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10641" w14:textId="77777777" w:rsidR="009518A4" w:rsidRPr="004F21D5" w:rsidRDefault="009518A4" w:rsidP="009518A4">
      <w:pPr>
        <w:pStyle w:val="NoSpacing"/>
        <w:jc w:val="center"/>
        <w:rPr>
          <w:rFonts w:ascii="Arial" w:hAnsi="Arial" w:cs="Arial"/>
          <w:sz w:val="70"/>
          <w:szCs w:val="70"/>
        </w:rPr>
      </w:pPr>
      <w:r w:rsidRPr="004F21D5">
        <w:rPr>
          <w:rFonts w:ascii="Arial" w:hAnsi="Arial" w:cs="Arial"/>
          <w:b/>
          <w:sz w:val="70"/>
          <w:szCs w:val="70"/>
        </w:rPr>
        <w:t>ERIC BOACHIE YIADOM</w:t>
      </w:r>
    </w:p>
    <w:tbl>
      <w:tblPr>
        <w:tblW w:w="12611" w:type="dxa"/>
        <w:tblInd w:w="-1302" w:type="dxa"/>
        <w:tblBorders>
          <w:top w:val="thinThickSmallGap" w:sz="24" w:space="0" w:color="auto"/>
        </w:tblBorders>
        <w:tblLook w:val="0000" w:firstRow="0" w:lastRow="0" w:firstColumn="0" w:lastColumn="0" w:noHBand="0" w:noVBand="0"/>
      </w:tblPr>
      <w:tblGrid>
        <w:gridCol w:w="12611"/>
      </w:tblGrid>
      <w:tr w:rsidR="009518A4" w:rsidRPr="004F21D5" w14:paraId="35DAE617" w14:textId="77777777" w:rsidTr="001E5858">
        <w:trPr>
          <w:trHeight w:val="83"/>
        </w:trPr>
        <w:tc>
          <w:tcPr>
            <w:tcW w:w="12611" w:type="dxa"/>
          </w:tcPr>
          <w:p w14:paraId="3089E9CB" w14:textId="77777777" w:rsidR="009518A4" w:rsidRPr="004F21D5" w:rsidRDefault="009518A4" w:rsidP="001E5858">
            <w:pPr>
              <w:pStyle w:val="NoSpacing"/>
              <w:rPr>
                <w:rFonts w:ascii="Arial" w:hAnsi="Arial" w:cs="Arial"/>
                <w:sz w:val="22"/>
                <w:szCs w:val="22"/>
              </w:rPr>
            </w:pPr>
          </w:p>
        </w:tc>
      </w:tr>
    </w:tbl>
    <w:p w14:paraId="29B9D5ED" w14:textId="77777777" w:rsidR="009518A4" w:rsidRPr="004F21D5" w:rsidRDefault="009518A4" w:rsidP="009518A4">
      <w:pPr>
        <w:pStyle w:val="NoSpacing"/>
        <w:spacing w:line="276" w:lineRule="auto"/>
        <w:ind w:left="6480" w:firstLine="720"/>
        <w:jc w:val="right"/>
        <w:rPr>
          <w:rFonts w:ascii="Arial" w:hAnsi="Arial" w:cs="Arial"/>
          <w:b/>
          <w:sz w:val="22"/>
          <w:szCs w:val="22"/>
        </w:rPr>
      </w:pPr>
      <w:r w:rsidRPr="004F21D5">
        <w:rPr>
          <w:rFonts w:ascii="Arial" w:hAnsi="Arial" w:cs="Arial"/>
          <w:b/>
          <w:sz w:val="22"/>
          <w:szCs w:val="22"/>
        </w:rPr>
        <w:t>Ghanaian</w:t>
      </w:r>
    </w:p>
    <w:p w14:paraId="5950A935" w14:textId="77777777" w:rsidR="009518A4" w:rsidRPr="004F21D5" w:rsidRDefault="009518A4" w:rsidP="009518A4">
      <w:pPr>
        <w:pStyle w:val="NoSpacing"/>
        <w:spacing w:line="276" w:lineRule="auto"/>
        <w:ind w:left="6480" w:firstLine="720"/>
        <w:jc w:val="right"/>
        <w:rPr>
          <w:rFonts w:ascii="Arial" w:hAnsi="Arial" w:cs="Arial"/>
          <w:b/>
          <w:sz w:val="22"/>
          <w:szCs w:val="22"/>
        </w:rPr>
      </w:pPr>
      <w:r w:rsidRPr="004F21D5">
        <w:rPr>
          <w:rFonts w:ascii="Arial" w:hAnsi="Arial" w:cs="Arial"/>
          <w:b/>
          <w:sz w:val="22"/>
          <w:szCs w:val="22"/>
        </w:rPr>
        <w:t>DOB:16/09/1987</w:t>
      </w:r>
    </w:p>
    <w:p w14:paraId="0678345E" w14:textId="77777777" w:rsidR="009518A4" w:rsidRPr="004F21D5" w:rsidRDefault="009518A4" w:rsidP="009518A4">
      <w:pPr>
        <w:pStyle w:val="NoSpacing"/>
        <w:spacing w:line="276" w:lineRule="auto"/>
        <w:jc w:val="right"/>
        <w:rPr>
          <w:rFonts w:ascii="Arial" w:hAnsi="Arial" w:cs="Arial"/>
          <w:b/>
          <w:sz w:val="22"/>
          <w:szCs w:val="22"/>
        </w:rPr>
      </w:pPr>
      <w:r w:rsidRPr="004F21D5">
        <w:rPr>
          <w:rFonts w:ascii="Arial" w:hAnsi="Arial" w:cs="Arial"/>
          <w:b/>
          <w:sz w:val="22"/>
          <w:szCs w:val="22"/>
        </w:rPr>
        <w:t>(+233) 027 356 1082</w:t>
      </w:r>
    </w:p>
    <w:p w14:paraId="4C7DB305" w14:textId="77777777" w:rsidR="009518A4" w:rsidRPr="004F21D5" w:rsidRDefault="009518A4" w:rsidP="009518A4">
      <w:pPr>
        <w:pStyle w:val="NoSpacing"/>
        <w:spacing w:line="276" w:lineRule="auto"/>
        <w:jc w:val="right"/>
        <w:rPr>
          <w:rFonts w:ascii="Arial" w:hAnsi="Arial" w:cs="Arial"/>
          <w:b/>
          <w:sz w:val="22"/>
          <w:szCs w:val="22"/>
        </w:rPr>
      </w:pPr>
      <w:r w:rsidRPr="004F21D5">
        <w:rPr>
          <w:rFonts w:ascii="Arial" w:hAnsi="Arial" w:cs="Arial"/>
          <w:b/>
          <w:sz w:val="22"/>
          <w:szCs w:val="22"/>
        </w:rPr>
        <w:t>yiadom.gh@gmail.com</w:t>
      </w:r>
    </w:p>
    <w:p w14:paraId="0D499B7D" w14:textId="77777777" w:rsidR="009518A4" w:rsidRPr="004F21D5" w:rsidRDefault="009518A4" w:rsidP="009518A4">
      <w:pPr>
        <w:pStyle w:val="NoSpacing"/>
        <w:spacing w:line="276" w:lineRule="auto"/>
        <w:jc w:val="right"/>
        <w:rPr>
          <w:rFonts w:ascii="Arial" w:hAnsi="Arial" w:cs="Arial"/>
          <w:b/>
          <w:sz w:val="22"/>
          <w:szCs w:val="22"/>
        </w:rPr>
      </w:pPr>
      <w:r w:rsidRPr="004F21D5">
        <w:rPr>
          <w:rFonts w:ascii="Arial" w:hAnsi="Arial" w:cs="Arial"/>
          <w:b/>
          <w:sz w:val="22"/>
          <w:szCs w:val="22"/>
        </w:rPr>
        <w:t>boachie.eric@upsamail.edu.gh</w:t>
      </w:r>
    </w:p>
    <w:p w14:paraId="5BDEC7A0" w14:textId="77777777" w:rsidR="009518A4" w:rsidRPr="004F21D5" w:rsidRDefault="009518A4" w:rsidP="009518A4">
      <w:pPr>
        <w:pStyle w:val="NoSpacing"/>
        <w:spacing w:line="276" w:lineRule="auto"/>
        <w:jc w:val="right"/>
        <w:rPr>
          <w:rFonts w:ascii="Arial" w:hAnsi="Arial" w:cs="Arial"/>
          <w:sz w:val="22"/>
          <w:szCs w:val="22"/>
        </w:rPr>
      </w:pPr>
      <w:r w:rsidRPr="004F21D5">
        <w:rPr>
          <w:rFonts w:ascii="Arial" w:hAnsi="Arial" w:cs="Arial"/>
          <w:b/>
          <w:sz w:val="22"/>
          <w:szCs w:val="22"/>
        </w:rPr>
        <w:t>P.O. Box LG 149, Legon, Accra-Ghana.</w:t>
      </w:r>
      <w:r w:rsidRPr="004F21D5">
        <w:rPr>
          <w:rFonts w:ascii="Arial" w:hAnsi="Arial" w:cs="Arial"/>
          <w:sz w:val="22"/>
          <w:szCs w:val="22"/>
        </w:rPr>
        <w:t xml:space="preserve"> </w:t>
      </w:r>
    </w:p>
    <w:p w14:paraId="0C9D2E54" w14:textId="77777777" w:rsidR="009518A4" w:rsidRPr="004F21D5" w:rsidRDefault="009518A4" w:rsidP="009518A4">
      <w:pPr>
        <w:pStyle w:val="NoSpacing"/>
        <w:spacing w:line="276" w:lineRule="auto"/>
        <w:rPr>
          <w:rFonts w:ascii="Arial" w:hAnsi="Arial" w:cs="Arial"/>
          <w:sz w:val="22"/>
          <w:szCs w:val="22"/>
        </w:rPr>
      </w:pPr>
    </w:p>
    <w:p w14:paraId="050700E5" w14:textId="77777777" w:rsidR="009518A4" w:rsidRPr="004F21D5" w:rsidRDefault="009518A4" w:rsidP="009518A4">
      <w:pPr>
        <w:pStyle w:val="NoSpacing"/>
        <w:spacing w:line="276" w:lineRule="auto"/>
        <w:jc w:val="right"/>
        <w:rPr>
          <w:rFonts w:ascii="Arial" w:hAnsi="Arial" w:cs="Arial"/>
          <w:sz w:val="22"/>
          <w:szCs w:val="22"/>
        </w:rPr>
      </w:pPr>
      <w:r w:rsidRPr="004F21D5">
        <w:rPr>
          <w:rFonts w:ascii="Arial" w:hAnsi="Arial" w:cs="Arial"/>
          <w:i/>
          <w:iCs/>
          <w:noProof/>
          <w:sz w:val="22"/>
          <w:szCs w:val="22"/>
        </w:rPr>
        <mc:AlternateContent>
          <mc:Choice Requires="wps">
            <w:drawing>
              <wp:anchor distT="0" distB="0" distL="114300" distR="114300" simplePos="0" relativeHeight="251661312" behindDoc="0" locked="0" layoutInCell="1" allowOverlap="1" wp14:anchorId="78DA6148" wp14:editId="6CD3075B">
                <wp:simplePos x="0" y="0"/>
                <wp:positionH relativeFrom="margin">
                  <wp:align>left</wp:align>
                </wp:positionH>
                <wp:positionV relativeFrom="paragraph">
                  <wp:posOffset>13335</wp:posOffset>
                </wp:positionV>
                <wp:extent cx="6581775" cy="2762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6581775" cy="276225"/>
                        </a:xfrm>
                        <a:prstGeom prst="rect">
                          <a:avLst/>
                        </a:prstGeom>
                        <a:solidFill>
                          <a:schemeClr val="bg1">
                            <a:lumMod val="75000"/>
                          </a:schemeClr>
                        </a:solidFill>
                        <a:ln w="6350">
                          <a:noFill/>
                        </a:ln>
                      </wps:spPr>
                      <wps:txbx>
                        <w:txbxContent>
                          <w:p w14:paraId="2A136C6E" w14:textId="77777777" w:rsidR="009518A4" w:rsidRPr="001139EF" w:rsidRDefault="009518A4" w:rsidP="009518A4">
                            <w:pPr>
                              <w:rPr>
                                <w:rFonts w:ascii="Times New Roman" w:hAnsi="Times New Roman" w:cs="Times New Roman"/>
                                <w:b/>
                                <w:bCs/>
                                <w:sz w:val="28"/>
                                <w:szCs w:val="28"/>
                              </w:rPr>
                            </w:pPr>
                            <w:r w:rsidRPr="001139EF">
                              <w:rPr>
                                <w:rFonts w:ascii="Times New Roman" w:hAnsi="Times New Roman" w:cs="Times New Roman"/>
                                <w:b/>
                                <w:bCs/>
                                <w:sz w:val="28"/>
                                <w:szCs w:val="28"/>
                              </w:rPr>
                              <w:t>Personal Profile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A6148" id="_x0000_t202" coordsize="21600,21600" o:spt="202" path="m,l,21600r21600,l21600,xe">
                <v:stroke joinstyle="miter"/>
                <v:path gradientshapeok="t" o:connecttype="rect"/>
              </v:shapetype>
              <v:shape id="Text Box 3" o:spid="_x0000_s1026" type="#_x0000_t202" style="position:absolute;left:0;text-align:left;margin-left:0;margin-top:1.05pt;width:518.25pt;height:21.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" fillcolor="#bfbfbf [2412]" stroked="f" strokeweight=".5pt">
                <v:textbox>
                  <w:txbxContent>
                    <w:p w14:paraId="2A136C6E" w14:textId="77777777" w:rsidR="009518A4" w:rsidRPr="001139EF" w:rsidRDefault="009518A4" w:rsidP="009518A4">
                      <w:pPr>
                        <w:rPr>
                          <w:rFonts w:ascii="Times New Roman" w:hAnsi="Times New Roman" w:cs="Times New Roman"/>
                          <w:b/>
                          <w:bCs/>
                          <w:sz w:val="28"/>
                          <w:szCs w:val="28"/>
                        </w:rPr>
                      </w:pPr>
                      <w:r w:rsidRPr="001139EF">
                        <w:rPr>
                          <w:rFonts w:ascii="Times New Roman" w:hAnsi="Times New Roman" w:cs="Times New Roman"/>
                          <w:b/>
                          <w:bCs/>
                          <w:sz w:val="28"/>
                          <w:szCs w:val="28"/>
                        </w:rPr>
                        <w:t>Personal Profile</w:t>
                      </w:r>
                    </w:p>
                  </w:txbxContent>
                </v:textbox>
                <w10:wrap anchorx="margin"/>
              </v:shape>
            </w:pict>
          </mc:Fallback>
        </mc:AlternateContent>
      </w:r>
    </w:p>
    <w:p w14:paraId="78BA0364" w14:textId="77777777" w:rsidR="009518A4" w:rsidRPr="004F21D5" w:rsidRDefault="009518A4" w:rsidP="009518A4">
      <w:pPr>
        <w:pStyle w:val="NoSpacing"/>
        <w:spacing w:line="276" w:lineRule="auto"/>
        <w:jc w:val="both"/>
        <w:rPr>
          <w:rFonts w:ascii="Arial" w:hAnsi="Arial" w:cs="Arial"/>
          <w:i/>
          <w:iCs/>
          <w:sz w:val="22"/>
          <w:szCs w:val="22"/>
        </w:rPr>
      </w:pPr>
    </w:p>
    <w:p w14:paraId="753C6E11" w14:textId="5C5C18C3" w:rsidR="009518A4" w:rsidRPr="004F21D5" w:rsidRDefault="00391B24" w:rsidP="009518A4">
      <w:pPr>
        <w:pStyle w:val="NoSpacing"/>
        <w:spacing w:line="276" w:lineRule="auto"/>
        <w:jc w:val="both"/>
        <w:rPr>
          <w:rFonts w:ascii="Arial" w:hAnsi="Arial" w:cs="Arial"/>
          <w:i/>
          <w:iCs/>
          <w:sz w:val="22"/>
          <w:szCs w:val="22"/>
        </w:rPr>
      </w:pPr>
      <w:r w:rsidRPr="004F21D5">
        <w:rPr>
          <w:rFonts w:ascii="Arial" w:hAnsi="Arial" w:cs="Arial"/>
          <w:i/>
          <w:iCs/>
          <w:sz w:val="22"/>
          <w:szCs w:val="22"/>
        </w:rPr>
        <w:t xml:space="preserve">Eric is a Climate Finance Expert and is enthused about climate change developments. He is certified in </w:t>
      </w:r>
      <w:proofErr w:type="spellStart"/>
      <w:r w:rsidRPr="004F21D5">
        <w:rPr>
          <w:rFonts w:ascii="Arial" w:hAnsi="Arial" w:cs="Arial"/>
          <w:i/>
          <w:iCs/>
          <w:sz w:val="22"/>
          <w:szCs w:val="22"/>
        </w:rPr>
        <w:t>MCCx</w:t>
      </w:r>
      <w:proofErr w:type="spellEnd"/>
      <w:r w:rsidRPr="004F21D5">
        <w:rPr>
          <w:rFonts w:ascii="Arial" w:hAnsi="Arial" w:cs="Arial"/>
          <w:i/>
          <w:iCs/>
          <w:sz w:val="22"/>
          <w:szCs w:val="22"/>
        </w:rPr>
        <w:t>-SEP: Macroeconomics of Climate Change: Science, Economics, and Policies by the International Monetary Fund (IMF). Eric is a Commonwealth Rising Star Researcher with the Association of Commonwealth Universities and The British Council. He is the only Ghanaian to be part of the Commonwealth Futures Climate Research Cohort drafted for the United Nations’ COP26 and COP27 in 2021 and 2022 respectively. He is also a Lecturer at the Banking and Finance Department of the University of Professional Studies, Accra, Ghana (UPSA). He is a trained chartered accountant and a member of the Institute of Chartered Accountants, Ghana. Eric is experienced in managing and executing local and international projects, especially in climate change. His research interest is on contemporary issues in macroeconomic developments such as external debts, foreign direct investment, economic growth, institutions, and climate change. He offers private consultations for small and medium enterprises in Ghana. His research outputs in selected ranked journals provide local solutions to help solve climatic and macroeconomic problems in Africa and other developing countries around the globe.</w:t>
      </w:r>
    </w:p>
    <w:p w14:paraId="42CD2D99" w14:textId="2C1FC59A" w:rsidR="00391B24" w:rsidRPr="004F21D5" w:rsidRDefault="00391B24" w:rsidP="009518A4">
      <w:pPr>
        <w:pStyle w:val="NoSpacing"/>
        <w:spacing w:line="276" w:lineRule="auto"/>
        <w:jc w:val="both"/>
        <w:rPr>
          <w:rFonts w:ascii="Arial" w:hAnsi="Arial" w:cs="Arial"/>
          <w:i/>
          <w:iCs/>
          <w:sz w:val="22"/>
          <w:szCs w:val="22"/>
        </w:rPr>
      </w:pPr>
    </w:p>
    <w:p w14:paraId="5C1C29AE" w14:textId="542ED039" w:rsidR="00391B24" w:rsidRPr="004F21D5" w:rsidRDefault="00391B24" w:rsidP="009518A4">
      <w:pPr>
        <w:pStyle w:val="NoSpacing"/>
        <w:spacing w:line="276" w:lineRule="auto"/>
        <w:jc w:val="both"/>
        <w:rPr>
          <w:rFonts w:ascii="Arial" w:hAnsi="Arial" w:cs="Arial"/>
          <w:i/>
          <w:iCs/>
          <w:sz w:val="22"/>
          <w:szCs w:val="22"/>
        </w:rPr>
      </w:pPr>
      <w:r w:rsidRPr="004F21D5">
        <w:rPr>
          <w:rFonts w:ascii="Arial" w:hAnsi="Arial" w:cs="Arial"/>
          <w:i/>
          <w:iCs/>
          <w:noProof/>
          <w:sz w:val="22"/>
          <w:szCs w:val="22"/>
        </w:rPr>
        <mc:AlternateContent>
          <mc:Choice Requires="wps">
            <w:drawing>
              <wp:anchor distT="0" distB="0" distL="114300" distR="114300" simplePos="0" relativeHeight="251659264" behindDoc="0" locked="0" layoutInCell="1" allowOverlap="1" wp14:anchorId="76CE262A" wp14:editId="22F6FD51">
                <wp:simplePos x="0" y="0"/>
                <wp:positionH relativeFrom="margin">
                  <wp:align>left</wp:align>
                </wp:positionH>
                <wp:positionV relativeFrom="paragraph">
                  <wp:posOffset>95885</wp:posOffset>
                </wp:positionV>
                <wp:extent cx="6553200" cy="2762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553200" cy="276225"/>
                        </a:xfrm>
                        <a:prstGeom prst="rect">
                          <a:avLst/>
                        </a:prstGeom>
                        <a:solidFill>
                          <a:schemeClr val="bg1">
                            <a:lumMod val="75000"/>
                          </a:schemeClr>
                        </a:solidFill>
                        <a:ln w="6350">
                          <a:noFill/>
                        </a:ln>
                      </wps:spPr>
                      <wps:txbx>
                        <w:txbxContent>
                          <w:p w14:paraId="3ECCEC6D" w14:textId="77777777" w:rsidR="009518A4" w:rsidRPr="001139EF" w:rsidRDefault="009518A4" w:rsidP="009518A4">
                            <w:pPr>
                              <w:rPr>
                                <w:rFonts w:ascii="Times New Roman" w:hAnsi="Times New Roman" w:cs="Times New Roman"/>
                                <w:b/>
                                <w:bCs/>
                                <w:sz w:val="28"/>
                                <w:szCs w:val="28"/>
                              </w:rPr>
                            </w:pPr>
                            <w:r w:rsidRPr="001139EF">
                              <w:rPr>
                                <w:rFonts w:ascii="Times New Roman" w:hAnsi="Times New Roman" w:cs="Times New Roman"/>
                                <w:b/>
                                <w:bCs/>
                                <w:sz w:val="28"/>
                                <w:szCs w:val="28"/>
                              </w:rPr>
                              <w:t>Educational Background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E262A" id="Text Box 1" o:spid="_x0000_s1027" type="#_x0000_t202" style="position:absolute;left:0;text-align:left;margin-left:0;margin-top:7.55pt;width:516pt;height:21.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" fillcolor="#bfbfbf [2412]" stroked="f" strokeweight=".5pt">
                <v:textbox>
                  <w:txbxContent>
                    <w:p w14:paraId="3ECCEC6D" w14:textId="77777777" w:rsidR="009518A4" w:rsidRPr="001139EF" w:rsidRDefault="009518A4" w:rsidP="009518A4">
                      <w:pPr>
                        <w:rPr>
                          <w:rFonts w:ascii="Times New Roman" w:hAnsi="Times New Roman" w:cs="Times New Roman"/>
                          <w:b/>
                          <w:bCs/>
                          <w:sz w:val="28"/>
                          <w:szCs w:val="28"/>
                        </w:rPr>
                      </w:pPr>
                      <w:r w:rsidRPr="001139EF">
                        <w:rPr>
                          <w:rFonts w:ascii="Times New Roman" w:hAnsi="Times New Roman" w:cs="Times New Roman"/>
                          <w:b/>
                          <w:bCs/>
                          <w:sz w:val="28"/>
                          <w:szCs w:val="28"/>
                        </w:rPr>
                        <w:t>Educational Background</w:t>
                      </w:r>
                    </w:p>
                  </w:txbxContent>
                </v:textbox>
                <w10:wrap anchorx="margin"/>
              </v:shape>
            </w:pict>
          </mc:Fallback>
        </mc:AlternateContent>
      </w:r>
    </w:p>
    <w:p w14:paraId="2A57775E" w14:textId="6A775F63" w:rsidR="009518A4" w:rsidRPr="004F21D5" w:rsidRDefault="009518A4" w:rsidP="009518A4">
      <w:pPr>
        <w:spacing w:line="240" w:lineRule="auto"/>
        <w:rPr>
          <w:rFonts w:ascii="Arial" w:hAnsi="Arial" w:cs="Arial"/>
          <w:b/>
        </w:rPr>
      </w:pP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270"/>
      </w:tblGrid>
      <w:tr w:rsidR="009518A4" w:rsidRPr="004F21D5" w14:paraId="5152647A" w14:textId="77777777" w:rsidTr="001E5858">
        <w:trPr>
          <w:trHeight w:val="1918"/>
        </w:trPr>
        <w:tc>
          <w:tcPr>
            <w:tcW w:w="3002" w:type="dxa"/>
          </w:tcPr>
          <w:p w14:paraId="788B07EB" w14:textId="77777777" w:rsidR="009518A4" w:rsidRPr="004F21D5" w:rsidRDefault="009518A4" w:rsidP="001E5858">
            <w:pPr>
              <w:spacing w:line="240" w:lineRule="auto"/>
              <w:rPr>
                <w:rFonts w:ascii="Arial" w:hAnsi="Arial" w:cs="Arial"/>
                <w:b/>
              </w:rPr>
            </w:pPr>
          </w:p>
          <w:p w14:paraId="08BBBA1C" w14:textId="77777777" w:rsidR="009518A4" w:rsidRPr="004F21D5" w:rsidRDefault="009518A4" w:rsidP="001E5858">
            <w:pPr>
              <w:spacing w:line="240" w:lineRule="auto"/>
              <w:rPr>
                <w:rFonts w:ascii="Arial" w:hAnsi="Arial" w:cs="Arial"/>
                <w:b/>
              </w:rPr>
            </w:pPr>
            <w:r w:rsidRPr="004F21D5">
              <w:rPr>
                <w:rFonts w:ascii="Arial" w:hAnsi="Arial" w:cs="Arial"/>
                <w:b/>
              </w:rPr>
              <w:t>Highest Level Academic</w:t>
            </w:r>
          </w:p>
        </w:tc>
        <w:tc>
          <w:tcPr>
            <w:tcW w:w="6270" w:type="dxa"/>
          </w:tcPr>
          <w:p w14:paraId="24DF81D7" w14:textId="18DFBAAB" w:rsidR="009518A4" w:rsidRPr="004F21D5" w:rsidRDefault="00A159C1" w:rsidP="009518A4">
            <w:pPr>
              <w:pStyle w:val="ListParagraph"/>
              <w:numPr>
                <w:ilvl w:val="0"/>
                <w:numId w:val="8"/>
              </w:numPr>
              <w:rPr>
                <w:rFonts w:ascii="Arial" w:hAnsi="Arial" w:cs="Arial"/>
                <w:b/>
                <w:sz w:val="22"/>
                <w:szCs w:val="22"/>
              </w:rPr>
            </w:pPr>
            <w:r w:rsidRPr="004F21D5">
              <w:rPr>
                <w:rFonts w:ascii="Arial" w:hAnsi="Arial" w:cs="Arial"/>
                <w:b/>
                <w:sz w:val="22"/>
                <w:szCs w:val="22"/>
              </w:rPr>
              <w:t>Doctor of Philosoph</w:t>
            </w:r>
            <w:r w:rsidR="00BA4348" w:rsidRPr="004F21D5">
              <w:rPr>
                <w:rFonts w:ascii="Arial" w:hAnsi="Arial" w:cs="Arial"/>
                <w:b/>
                <w:sz w:val="22"/>
                <w:szCs w:val="22"/>
              </w:rPr>
              <w:t>y</w:t>
            </w:r>
            <w:r w:rsidRPr="004F21D5">
              <w:rPr>
                <w:rFonts w:ascii="Arial" w:hAnsi="Arial" w:cs="Arial"/>
                <w:b/>
                <w:sz w:val="22"/>
                <w:szCs w:val="22"/>
              </w:rPr>
              <w:t xml:space="preserve"> in</w:t>
            </w:r>
            <w:r w:rsidR="009518A4" w:rsidRPr="004F21D5">
              <w:rPr>
                <w:rFonts w:ascii="Arial" w:hAnsi="Arial" w:cs="Arial"/>
                <w:b/>
                <w:sz w:val="22"/>
                <w:szCs w:val="22"/>
              </w:rPr>
              <w:t xml:space="preserve"> Finance</w:t>
            </w:r>
            <w:r w:rsidR="00391B24" w:rsidRPr="004F21D5">
              <w:rPr>
                <w:rFonts w:ascii="Arial" w:hAnsi="Arial" w:cs="Arial"/>
                <w:b/>
                <w:sz w:val="22"/>
                <w:szCs w:val="22"/>
              </w:rPr>
              <w:t xml:space="preserve"> (candidate)*</w:t>
            </w:r>
            <w:r w:rsidRPr="004F21D5">
              <w:rPr>
                <w:rFonts w:ascii="Arial" w:hAnsi="Arial" w:cs="Arial"/>
                <w:b/>
                <w:sz w:val="22"/>
                <w:szCs w:val="22"/>
              </w:rPr>
              <w:t>*</w:t>
            </w:r>
          </w:p>
          <w:p w14:paraId="2D84DB64" w14:textId="77777777" w:rsidR="009518A4" w:rsidRPr="004F21D5" w:rsidRDefault="009518A4" w:rsidP="001E5858">
            <w:pPr>
              <w:pStyle w:val="ListParagraph"/>
              <w:rPr>
                <w:rFonts w:ascii="Arial" w:hAnsi="Arial" w:cs="Arial"/>
                <w:sz w:val="22"/>
                <w:szCs w:val="22"/>
              </w:rPr>
            </w:pPr>
            <w:r w:rsidRPr="004F21D5">
              <w:rPr>
                <w:rFonts w:ascii="Arial" w:hAnsi="Arial" w:cs="Arial"/>
                <w:sz w:val="22"/>
                <w:szCs w:val="22"/>
              </w:rPr>
              <w:t xml:space="preserve">University of </w:t>
            </w:r>
            <w:proofErr w:type="gramStart"/>
            <w:r w:rsidRPr="004F21D5">
              <w:rPr>
                <w:rFonts w:ascii="Arial" w:hAnsi="Arial" w:cs="Arial"/>
                <w:sz w:val="22"/>
                <w:szCs w:val="22"/>
              </w:rPr>
              <w:t>Ghana  (</w:t>
            </w:r>
            <w:proofErr w:type="gramEnd"/>
            <w:r w:rsidRPr="004F21D5">
              <w:rPr>
                <w:rFonts w:ascii="Arial" w:hAnsi="Arial" w:cs="Arial"/>
                <w:sz w:val="22"/>
                <w:szCs w:val="22"/>
              </w:rPr>
              <w:t>2018-2022)</w:t>
            </w:r>
          </w:p>
          <w:p w14:paraId="5CE14D57" w14:textId="77777777" w:rsidR="009518A4" w:rsidRPr="004F21D5" w:rsidRDefault="009518A4" w:rsidP="001E5858">
            <w:pPr>
              <w:pStyle w:val="ListParagraph"/>
              <w:rPr>
                <w:rFonts w:ascii="Arial" w:hAnsi="Arial" w:cs="Arial"/>
                <w:sz w:val="22"/>
                <w:szCs w:val="22"/>
              </w:rPr>
            </w:pPr>
          </w:p>
          <w:p w14:paraId="4A60DD6B" w14:textId="77777777" w:rsidR="009518A4" w:rsidRPr="004F21D5" w:rsidRDefault="009518A4" w:rsidP="009518A4">
            <w:pPr>
              <w:pStyle w:val="ListParagraph"/>
              <w:numPr>
                <w:ilvl w:val="0"/>
                <w:numId w:val="1"/>
              </w:numPr>
              <w:rPr>
                <w:rFonts w:ascii="Arial" w:hAnsi="Arial" w:cs="Arial"/>
                <w:b/>
                <w:sz w:val="22"/>
                <w:szCs w:val="22"/>
              </w:rPr>
            </w:pPr>
            <w:r w:rsidRPr="004F21D5">
              <w:rPr>
                <w:rFonts w:ascii="Arial" w:hAnsi="Arial" w:cs="Arial"/>
                <w:b/>
                <w:sz w:val="22"/>
                <w:szCs w:val="22"/>
              </w:rPr>
              <w:t xml:space="preserve">Chartered Accountant </w:t>
            </w:r>
          </w:p>
          <w:p w14:paraId="011B3169" w14:textId="77777777" w:rsidR="009518A4" w:rsidRPr="004F21D5" w:rsidRDefault="009518A4" w:rsidP="001E5858">
            <w:pPr>
              <w:pStyle w:val="ListParagraph"/>
              <w:rPr>
                <w:rFonts w:ascii="Arial" w:hAnsi="Arial" w:cs="Arial"/>
                <w:sz w:val="22"/>
                <w:szCs w:val="22"/>
              </w:rPr>
            </w:pPr>
            <w:r w:rsidRPr="004F21D5">
              <w:rPr>
                <w:rFonts w:ascii="Arial" w:hAnsi="Arial" w:cs="Arial"/>
                <w:sz w:val="22"/>
                <w:szCs w:val="22"/>
              </w:rPr>
              <w:t>Institute of Chartered Accountants, Ghana (2016)</w:t>
            </w:r>
          </w:p>
          <w:p w14:paraId="0B432CF7" w14:textId="77777777" w:rsidR="009518A4" w:rsidRPr="004F21D5" w:rsidRDefault="009518A4" w:rsidP="001E5858">
            <w:pPr>
              <w:pStyle w:val="ListParagraph"/>
              <w:rPr>
                <w:rFonts w:ascii="Arial" w:hAnsi="Arial" w:cs="Arial"/>
                <w:sz w:val="22"/>
                <w:szCs w:val="22"/>
              </w:rPr>
            </w:pPr>
          </w:p>
          <w:p w14:paraId="2B20AC77" w14:textId="464EF651" w:rsidR="009518A4" w:rsidRPr="004F21D5" w:rsidRDefault="009518A4" w:rsidP="009518A4">
            <w:pPr>
              <w:pStyle w:val="ListParagraph"/>
              <w:numPr>
                <w:ilvl w:val="0"/>
                <w:numId w:val="1"/>
              </w:numPr>
              <w:rPr>
                <w:rFonts w:ascii="Arial" w:hAnsi="Arial" w:cs="Arial"/>
                <w:b/>
                <w:sz w:val="22"/>
                <w:szCs w:val="22"/>
              </w:rPr>
            </w:pPr>
            <w:r w:rsidRPr="004F21D5">
              <w:rPr>
                <w:rFonts w:ascii="Arial" w:hAnsi="Arial" w:cs="Arial"/>
                <w:b/>
                <w:sz w:val="22"/>
                <w:szCs w:val="22"/>
              </w:rPr>
              <w:t>M</w:t>
            </w:r>
            <w:r w:rsidR="00A159C1" w:rsidRPr="004F21D5">
              <w:rPr>
                <w:rFonts w:ascii="Arial" w:hAnsi="Arial" w:cs="Arial"/>
                <w:b/>
                <w:sz w:val="22"/>
                <w:szCs w:val="22"/>
              </w:rPr>
              <w:t>aster of Philosop</w:t>
            </w:r>
            <w:r w:rsidR="00BA4348" w:rsidRPr="004F21D5">
              <w:rPr>
                <w:rFonts w:ascii="Arial" w:hAnsi="Arial" w:cs="Arial"/>
                <w:b/>
                <w:sz w:val="22"/>
                <w:szCs w:val="22"/>
              </w:rPr>
              <w:t>hy</w:t>
            </w:r>
            <w:r w:rsidR="00A159C1" w:rsidRPr="004F21D5">
              <w:rPr>
                <w:rFonts w:ascii="Arial" w:hAnsi="Arial" w:cs="Arial"/>
                <w:b/>
                <w:sz w:val="22"/>
                <w:szCs w:val="22"/>
              </w:rPr>
              <w:t xml:space="preserve"> in </w:t>
            </w:r>
            <w:r w:rsidRPr="004F21D5">
              <w:rPr>
                <w:rFonts w:ascii="Arial" w:hAnsi="Arial" w:cs="Arial"/>
                <w:b/>
                <w:sz w:val="22"/>
                <w:szCs w:val="22"/>
              </w:rPr>
              <w:t xml:space="preserve">Finance </w:t>
            </w:r>
          </w:p>
          <w:p w14:paraId="26426361" w14:textId="77777777" w:rsidR="009518A4" w:rsidRPr="004F21D5" w:rsidRDefault="009518A4" w:rsidP="001E5858">
            <w:pPr>
              <w:pStyle w:val="ListParagraph"/>
              <w:rPr>
                <w:rFonts w:ascii="Arial" w:hAnsi="Arial" w:cs="Arial"/>
                <w:sz w:val="22"/>
                <w:szCs w:val="22"/>
              </w:rPr>
            </w:pPr>
            <w:r w:rsidRPr="004F21D5">
              <w:rPr>
                <w:rFonts w:ascii="Arial" w:hAnsi="Arial" w:cs="Arial"/>
                <w:sz w:val="22"/>
                <w:szCs w:val="22"/>
              </w:rPr>
              <w:t xml:space="preserve">University of </w:t>
            </w:r>
            <w:proofErr w:type="gramStart"/>
            <w:r w:rsidRPr="004F21D5">
              <w:rPr>
                <w:rFonts w:ascii="Arial" w:hAnsi="Arial" w:cs="Arial"/>
                <w:sz w:val="22"/>
                <w:szCs w:val="22"/>
              </w:rPr>
              <w:t>Ghana  (</w:t>
            </w:r>
            <w:proofErr w:type="gramEnd"/>
            <w:r w:rsidRPr="004F21D5">
              <w:rPr>
                <w:rFonts w:ascii="Arial" w:hAnsi="Arial" w:cs="Arial"/>
                <w:sz w:val="22"/>
                <w:szCs w:val="22"/>
              </w:rPr>
              <w:t>2014-2016)</w:t>
            </w:r>
          </w:p>
          <w:p w14:paraId="1F852112" w14:textId="5A08FF98" w:rsidR="00391B24" w:rsidRPr="004F21D5" w:rsidRDefault="00391B24" w:rsidP="001E5858">
            <w:pPr>
              <w:pStyle w:val="ListParagraph"/>
              <w:rPr>
                <w:rFonts w:ascii="Arial" w:hAnsi="Arial" w:cs="Arial"/>
                <w:sz w:val="22"/>
                <w:szCs w:val="22"/>
              </w:rPr>
            </w:pPr>
          </w:p>
        </w:tc>
      </w:tr>
      <w:tr w:rsidR="009518A4" w:rsidRPr="004F21D5" w14:paraId="24CD2AEC" w14:textId="77777777" w:rsidTr="001E5858">
        <w:trPr>
          <w:trHeight w:val="416"/>
        </w:trPr>
        <w:tc>
          <w:tcPr>
            <w:tcW w:w="3002" w:type="dxa"/>
          </w:tcPr>
          <w:p w14:paraId="60E56F9A" w14:textId="77777777" w:rsidR="009518A4" w:rsidRPr="004F21D5" w:rsidRDefault="009518A4" w:rsidP="001E5858">
            <w:pPr>
              <w:spacing w:line="240" w:lineRule="auto"/>
              <w:rPr>
                <w:rFonts w:ascii="Arial" w:hAnsi="Arial" w:cs="Arial"/>
                <w:b/>
              </w:rPr>
            </w:pPr>
          </w:p>
          <w:p w14:paraId="5CF74FD8" w14:textId="77777777" w:rsidR="009518A4" w:rsidRPr="004F21D5" w:rsidRDefault="009518A4" w:rsidP="001E5858">
            <w:pPr>
              <w:spacing w:line="240" w:lineRule="auto"/>
              <w:rPr>
                <w:rFonts w:ascii="Arial" w:hAnsi="Arial" w:cs="Arial"/>
                <w:b/>
              </w:rPr>
            </w:pPr>
            <w:r w:rsidRPr="004F21D5">
              <w:rPr>
                <w:rFonts w:ascii="Arial" w:hAnsi="Arial" w:cs="Arial"/>
                <w:b/>
              </w:rPr>
              <w:t>Other Qualification</w:t>
            </w:r>
          </w:p>
        </w:tc>
        <w:tc>
          <w:tcPr>
            <w:tcW w:w="6270" w:type="dxa"/>
          </w:tcPr>
          <w:p w14:paraId="16BEF6B3" w14:textId="77777777" w:rsidR="009518A4" w:rsidRPr="004F21D5" w:rsidRDefault="009518A4" w:rsidP="001E5858">
            <w:pPr>
              <w:pStyle w:val="ListParagraph"/>
              <w:rPr>
                <w:rFonts w:ascii="Arial" w:hAnsi="Arial" w:cs="Arial"/>
                <w:b/>
                <w:sz w:val="22"/>
                <w:szCs w:val="22"/>
              </w:rPr>
            </w:pPr>
          </w:p>
          <w:p w14:paraId="370AF3B7" w14:textId="77777777" w:rsidR="009518A4" w:rsidRPr="004F21D5" w:rsidRDefault="009518A4" w:rsidP="009518A4">
            <w:pPr>
              <w:pStyle w:val="ListParagraph"/>
              <w:numPr>
                <w:ilvl w:val="0"/>
                <w:numId w:val="7"/>
              </w:numPr>
              <w:rPr>
                <w:rFonts w:ascii="Arial" w:hAnsi="Arial" w:cs="Arial"/>
                <w:b/>
                <w:sz w:val="22"/>
                <w:szCs w:val="22"/>
              </w:rPr>
            </w:pPr>
            <w:r w:rsidRPr="004F21D5">
              <w:rPr>
                <w:rFonts w:ascii="Arial" w:hAnsi="Arial" w:cs="Arial"/>
                <w:b/>
                <w:sz w:val="22"/>
                <w:szCs w:val="22"/>
              </w:rPr>
              <w:t xml:space="preserve">Certificate in </w:t>
            </w:r>
            <w:proofErr w:type="spellStart"/>
            <w:r w:rsidRPr="004F21D5">
              <w:rPr>
                <w:rFonts w:ascii="Arial" w:hAnsi="Arial" w:cs="Arial"/>
                <w:b/>
                <w:sz w:val="22"/>
                <w:szCs w:val="22"/>
              </w:rPr>
              <w:t>MCCx</w:t>
            </w:r>
            <w:proofErr w:type="spellEnd"/>
            <w:r w:rsidRPr="004F21D5">
              <w:rPr>
                <w:rFonts w:ascii="Arial" w:hAnsi="Arial" w:cs="Arial"/>
                <w:b/>
                <w:sz w:val="22"/>
                <w:szCs w:val="22"/>
              </w:rPr>
              <w:t>-SEP: Macroeconomics of Climate Change: Science, Economics, and Policies</w:t>
            </w:r>
          </w:p>
          <w:p w14:paraId="3A348048" w14:textId="77777777" w:rsidR="009518A4" w:rsidRPr="004F21D5" w:rsidRDefault="009518A4" w:rsidP="001E5858">
            <w:pPr>
              <w:pStyle w:val="ListParagraph"/>
              <w:rPr>
                <w:rFonts w:ascii="Arial" w:hAnsi="Arial" w:cs="Arial"/>
                <w:b/>
                <w:sz w:val="22"/>
                <w:szCs w:val="22"/>
              </w:rPr>
            </w:pPr>
            <w:r w:rsidRPr="004F21D5">
              <w:rPr>
                <w:rFonts w:ascii="Arial" w:hAnsi="Arial" w:cs="Arial"/>
                <w:bCs/>
                <w:sz w:val="22"/>
                <w:szCs w:val="22"/>
              </w:rPr>
              <w:t>International Monetary Fund (IMF), (2022)</w:t>
            </w:r>
          </w:p>
          <w:p w14:paraId="0B2A2AF8" w14:textId="77777777" w:rsidR="009518A4" w:rsidRPr="004F21D5" w:rsidRDefault="009518A4" w:rsidP="001E5858">
            <w:pPr>
              <w:pStyle w:val="ListParagraph"/>
              <w:rPr>
                <w:rFonts w:ascii="Arial" w:hAnsi="Arial" w:cs="Arial"/>
                <w:b/>
                <w:sz w:val="22"/>
                <w:szCs w:val="22"/>
              </w:rPr>
            </w:pPr>
          </w:p>
          <w:p w14:paraId="6BBF1347" w14:textId="77777777" w:rsidR="009518A4" w:rsidRPr="004F21D5" w:rsidRDefault="009518A4" w:rsidP="009518A4">
            <w:pPr>
              <w:pStyle w:val="ListParagraph"/>
              <w:numPr>
                <w:ilvl w:val="0"/>
                <w:numId w:val="7"/>
              </w:numPr>
              <w:rPr>
                <w:rFonts w:ascii="Arial" w:hAnsi="Arial" w:cs="Arial"/>
                <w:b/>
                <w:sz w:val="22"/>
                <w:szCs w:val="22"/>
              </w:rPr>
            </w:pPr>
            <w:r w:rsidRPr="004F21D5">
              <w:rPr>
                <w:rFonts w:ascii="Arial" w:hAnsi="Arial" w:cs="Arial"/>
                <w:b/>
                <w:sz w:val="22"/>
                <w:szCs w:val="22"/>
              </w:rPr>
              <w:t>Bachelor of Science, Accounting</w:t>
            </w:r>
          </w:p>
          <w:p w14:paraId="1C538AEC" w14:textId="77777777" w:rsidR="009518A4" w:rsidRPr="004F21D5" w:rsidRDefault="009518A4" w:rsidP="001E5858">
            <w:pPr>
              <w:pStyle w:val="ListParagraph"/>
              <w:rPr>
                <w:rFonts w:ascii="Arial" w:hAnsi="Arial" w:cs="Arial"/>
                <w:sz w:val="22"/>
                <w:szCs w:val="22"/>
              </w:rPr>
            </w:pPr>
            <w:r w:rsidRPr="004F21D5">
              <w:rPr>
                <w:rFonts w:ascii="Arial" w:hAnsi="Arial" w:cs="Arial"/>
                <w:sz w:val="22"/>
                <w:szCs w:val="22"/>
              </w:rPr>
              <w:t>University of Professional Studies-Accra (2011-2013)</w:t>
            </w:r>
          </w:p>
          <w:p w14:paraId="4C054A96" w14:textId="77777777" w:rsidR="009518A4" w:rsidRPr="004F21D5" w:rsidRDefault="009518A4" w:rsidP="001E5858">
            <w:pPr>
              <w:pStyle w:val="ListParagraph"/>
              <w:rPr>
                <w:rFonts w:ascii="Arial" w:hAnsi="Arial" w:cs="Arial"/>
                <w:sz w:val="22"/>
                <w:szCs w:val="22"/>
              </w:rPr>
            </w:pPr>
          </w:p>
          <w:p w14:paraId="020B47F2" w14:textId="4C7055FA" w:rsidR="009518A4" w:rsidRPr="004F21D5" w:rsidRDefault="009518A4" w:rsidP="009518A4">
            <w:pPr>
              <w:pStyle w:val="ListParagraph"/>
              <w:numPr>
                <w:ilvl w:val="0"/>
                <w:numId w:val="2"/>
              </w:numPr>
              <w:rPr>
                <w:rFonts w:ascii="Arial" w:hAnsi="Arial" w:cs="Arial"/>
                <w:b/>
                <w:sz w:val="22"/>
                <w:szCs w:val="22"/>
              </w:rPr>
            </w:pPr>
            <w:r w:rsidRPr="004F21D5">
              <w:rPr>
                <w:rFonts w:ascii="Arial" w:hAnsi="Arial" w:cs="Arial"/>
                <w:b/>
                <w:sz w:val="22"/>
                <w:szCs w:val="22"/>
              </w:rPr>
              <w:t xml:space="preserve">Tertiary Diploma, Accounting </w:t>
            </w:r>
          </w:p>
          <w:p w14:paraId="6D44F5F2" w14:textId="764EB671" w:rsidR="009518A4" w:rsidRPr="004F21D5" w:rsidRDefault="00AE6276" w:rsidP="001E5858">
            <w:pPr>
              <w:pStyle w:val="ListParagraph"/>
              <w:rPr>
                <w:rFonts w:ascii="Arial" w:hAnsi="Arial" w:cs="Arial"/>
                <w:sz w:val="22"/>
                <w:szCs w:val="22"/>
              </w:rPr>
            </w:pPr>
            <w:r w:rsidRPr="004F21D5">
              <w:rPr>
                <w:rFonts w:ascii="Arial" w:hAnsi="Arial" w:cs="Arial"/>
                <w:sz w:val="22"/>
                <w:szCs w:val="22"/>
              </w:rPr>
              <w:t>Institute</w:t>
            </w:r>
            <w:r w:rsidR="009518A4" w:rsidRPr="004F21D5">
              <w:rPr>
                <w:rFonts w:ascii="Arial" w:hAnsi="Arial" w:cs="Arial"/>
                <w:sz w:val="22"/>
                <w:szCs w:val="22"/>
              </w:rPr>
              <w:t xml:space="preserve"> of Professional Studies-Accra (2008-2010)</w:t>
            </w:r>
          </w:p>
          <w:p w14:paraId="05D3AE2A" w14:textId="5BEB4F10" w:rsidR="00391B24" w:rsidRPr="004F21D5" w:rsidRDefault="00391B24" w:rsidP="001E5858">
            <w:pPr>
              <w:pStyle w:val="ListParagraph"/>
              <w:rPr>
                <w:rFonts w:ascii="Arial" w:hAnsi="Arial" w:cs="Arial"/>
                <w:sz w:val="22"/>
                <w:szCs w:val="22"/>
              </w:rPr>
            </w:pPr>
          </w:p>
        </w:tc>
      </w:tr>
    </w:tbl>
    <w:p w14:paraId="6DF469E7" w14:textId="018AB84F" w:rsidR="009518A4" w:rsidRPr="004F21D5" w:rsidRDefault="009518A4" w:rsidP="009518A4">
      <w:pPr>
        <w:pStyle w:val="ListParagraph"/>
        <w:ind w:right="-154"/>
        <w:rPr>
          <w:rFonts w:ascii="Arial" w:hAnsi="Arial" w:cs="Arial"/>
        </w:rPr>
      </w:pPr>
    </w:p>
    <w:p w14:paraId="548FAD21" w14:textId="5BE6BB60" w:rsidR="009518A4" w:rsidRPr="004F21D5" w:rsidRDefault="00A159C1" w:rsidP="009518A4">
      <w:pPr>
        <w:pStyle w:val="ListParagraph"/>
        <w:ind w:right="-154"/>
        <w:rPr>
          <w:rFonts w:ascii="Arial" w:hAnsi="Arial" w:cs="Arial"/>
        </w:rPr>
      </w:pPr>
      <w:r w:rsidRPr="004F21D5">
        <w:rPr>
          <w:rFonts w:ascii="Arial" w:hAnsi="Arial" w:cs="Arial"/>
        </w:rPr>
        <w:t xml:space="preserve">**Awaiting final </w:t>
      </w:r>
      <w:r w:rsidR="00DA2049" w:rsidRPr="004F21D5">
        <w:rPr>
          <w:rFonts w:ascii="Arial" w:hAnsi="Arial" w:cs="Arial"/>
        </w:rPr>
        <w:t>oral defense</w:t>
      </w:r>
    </w:p>
    <w:p w14:paraId="26F1A3EE" w14:textId="77777777" w:rsidR="009518A4" w:rsidRPr="004F21D5" w:rsidRDefault="009518A4" w:rsidP="009518A4">
      <w:pPr>
        <w:pStyle w:val="ListParagraph"/>
        <w:ind w:right="-154"/>
        <w:rPr>
          <w:rFonts w:ascii="Arial" w:hAnsi="Arial" w:cs="Arial"/>
        </w:rPr>
      </w:pPr>
    </w:p>
    <w:p w14:paraId="1C835F19" w14:textId="77777777" w:rsidR="009518A4" w:rsidRPr="004F21D5" w:rsidRDefault="009518A4" w:rsidP="00391B24">
      <w:pPr>
        <w:ind w:right="-154"/>
        <w:rPr>
          <w:rFonts w:ascii="Arial" w:hAnsi="Arial" w:cs="Arial"/>
        </w:rPr>
      </w:pPr>
    </w:p>
    <w:p w14:paraId="76E403B7" w14:textId="77777777" w:rsidR="009518A4" w:rsidRPr="004F21D5" w:rsidRDefault="009518A4" w:rsidP="009518A4">
      <w:pPr>
        <w:ind w:right="-154"/>
        <w:rPr>
          <w:rFonts w:ascii="Arial" w:hAnsi="Arial" w:cs="Arial"/>
        </w:rPr>
      </w:pPr>
      <w:r w:rsidRPr="004F21D5">
        <w:rPr>
          <w:rFonts w:ascii="Arial" w:hAnsi="Arial" w:cs="Arial"/>
          <w:i/>
          <w:iCs/>
          <w:noProof/>
        </w:rPr>
        <w:lastRenderedPageBreak/>
        <mc:AlternateContent>
          <mc:Choice Requires="wps">
            <w:drawing>
              <wp:anchor distT="0" distB="0" distL="114300" distR="114300" simplePos="0" relativeHeight="251660288" behindDoc="0" locked="0" layoutInCell="1" allowOverlap="1" wp14:anchorId="23298A3C" wp14:editId="0BA8EEC6">
                <wp:simplePos x="0" y="0"/>
                <wp:positionH relativeFrom="margin">
                  <wp:align>left</wp:align>
                </wp:positionH>
                <wp:positionV relativeFrom="paragraph">
                  <wp:posOffset>0</wp:posOffset>
                </wp:positionV>
                <wp:extent cx="6591300" cy="2762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6591300" cy="276225"/>
                        </a:xfrm>
                        <a:prstGeom prst="rect">
                          <a:avLst/>
                        </a:prstGeom>
                        <a:solidFill>
                          <a:schemeClr val="bg1">
                            <a:lumMod val="75000"/>
                          </a:schemeClr>
                        </a:solidFill>
                        <a:ln w="6350">
                          <a:noFill/>
                        </a:ln>
                      </wps:spPr>
                      <wps:txbx>
                        <w:txbxContent>
                          <w:p w14:paraId="783D2910" w14:textId="77777777" w:rsidR="009518A4" w:rsidRPr="001139EF" w:rsidRDefault="009518A4" w:rsidP="009518A4">
                            <w:pPr>
                              <w:rPr>
                                <w:rFonts w:ascii="Times New Roman" w:hAnsi="Times New Roman" w:cs="Times New Roman"/>
                                <w:b/>
                                <w:bCs/>
                                <w:sz w:val="28"/>
                                <w:szCs w:val="28"/>
                              </w:rPr>
                            </w:pPr>
                            <w:r w:rsidRPr="001139EF">
                              <w:rPr>
                                <w:rFonts w:ascii="Times New Roman" w:hAnsi="Times New Roman" w:cs="Times New Roman"/>
                                <w:b/>
                                <w:bCs/>
                                <w:sz w:val="28"/>
                                <w:szCs w:val="28"/>
                              </w:rPr>
                              <w:t>Professional Membership/Affiliations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98A3C" id="Text Box 2" o:spid="_x0000_s1028" type="#_x0000_t202" style="position:absolute;margin-left:0;margin-top:0;width:519pt;height:21.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" fillcolor="#bfbfbf [2412]" stroked="f" strokeweight=".5pt">
                <v:textbox>
                  <w:txbxContent>
                    <w:p w14:paraId="783D2910" w14:textId="77777777" w:rsidR="009518A4" w:rsidRPr="001139EF" w:rsidRDefault="009518A4" w:rsidP="009518A4">
                      <w:pPr>
                        <w:rPr>
                          <w:rFonts w:ascii="Times New Roman" w:hAnsi="Times New Roman" w:cs="Times New Roman"/>
                          <w:b/>
                          <w:bCs/>
                          <w:sz w:val="28"/>
                          <w:szCs w:val="28"/>
                        </w:rPr>
                      </w:pPr>
                      <w:r w:rsidRPr="001139EF">
                        <w:rPr>
                          <w:rFonts w:ascii="Times New Roman" w:hAnsi="Times New Roman" w:cs="Times New Roman"/>
                          <w:b/>
                          <w:bCs/>
                          <w:sz w:val="28"/>
                          <w:szCs w:val="28"/>
                        </w:rPr>
                        <w:t>Professional Membership/Affiliations</w:t>
                      </w:r>
                    </w:p>
                  </w:txbxContent>
                </v:textbox>
                <w10:wrap anchorx="margin"/>
              </v:shape>
            </w:pict>
          </mc:Fallback>
        </mc:AlternateContent>
      </w:r>
    </w:p>
    <w:p w14:paraId="246F882E" w14:textId="77777777" w:rsidR="009518A4" w:rsidRPr="004F21D5" w:rsidRDefault="009518A4" w:rsidP="009518A4">
      <w:pPr>
        <w:numPr>
          <w:ilvl w:val="0"/>
          <w:numId w:val="3"/>
        </w:numPr>
        <w:spacing w:after="0" w:line="240" w:lineRule="auto"/>
        <w:ind w:right="-154"/>
        <w:jc w:val="both"/>
        <w:rPr>
          <w:rFonts w:ascii="Arial" w:hAnsi="Arial" w:cs="Arial"/>
        </w:rPr>
      </w:pPr>
      <w:r w:rsidRPr="004F21D5">
        <w:rPr>
          <w:rFonts w:ascii="Arial" w:hAnsi="Arial" w:cs="Arial"/>
        </w:rPr>
        <w:t>Member, Institute of Chartered Accountants, Ghana (ICAG)</w:t>
      </w:r>
    </w:p>
    <w:p w14:paraId="65C81A8F" w14:textId="5583D87A" w:rsidR="009518A4" w:rsidRPr="004F21D5" w:rsidRDefault="008C03F0" w:rsidP="009518A4">
      <w:pPr>
        <w:numPr>
          <w:ilvl w:val="0"/>
          <w:numId w:val="3"/>
        </w:numPr>
        <w:spacing w:after="0" w:line="240" w:lineRule="auto"/>
        <w:ind w:right="-154"/>
        <w:jc w:val="both"/>
        <w:rPr>
          <w:rFonts w:ascii="Arial" w:hAnsi="Arial" w:cs="Arial"/>
        </w:rPr>
      </w:pPr>
      <w:r w:rsidRPr="004F21D5">
        <w:rPr>
          <w:rFonts w:ascii="Arial" w:hAnsi="Arial" w:cs="Arial"/>
        </w:rPr>
        <w:t xml:space="preserve">Member, </w:t>
      </w:r>
      <w:r w:rsidR="009518A4" w:rsidRPr="004F21D5">
        <w:rPr>
          <w:rFonts w:ascii="Arial" w:hAnsi="Arial" w:cs="Arial"/>
        </w:rPr>
        <w:t>Association of Commonwealth Universities and British Council Rising Star Climate Research Cohort (COP26 &amp; COP27)</w:t>
      </w:r>
    </w:p>
    <w:p w14:paraId="48AFD596" w14:textId="77777777" w:rsidR="009518A4" w:rsidRPr="004F21D5" w:rsidRDefault="009518A4" w:rsidP="009518A4">
      <w:pPr>
        <w:spacing w:after="0" w:line="240" w:lineRule="auto"/>
        <w:ind w:left="720" w:right="-154"/>
        <w:jc w:val="both"/>
        <w:rPr>
          <w:rFonts w:ascii="Arial" w:hAnsi="Arial" w:cs="Arial"/>
        </w:rPr>
      </w:pPr>
    </w:p>
    <w:p w14:paraId="1CA1BC14" w14:textId="77777777" w:rsidR="009518A4" w:rsidRPr="004F21D5" w:rsidRDefault="009518A4" w:rsidP="009518A4">
      <w:pPr>
        <w:rPr>
          <w:rFonts w:ascii="Arial" w:hAnsi="Arial" w:cs="Arial"/>
          <w:b/>
        </w:rPr>
      </w:pPr>
      <w:r w:rsidRPr="004F21D5">
        <w:rPr>
          <w:rFonts w:ascii="Arial" w:hAnsi="Arial" w:cs="Arial"/>
          <w:i/>
          <w:iCs/>
          <w:noProof/>
        </w:rPr>
        <mc:AlternateContent>
          <mc:Choice Requires="wps">
            <w:drawing>
              <wp:anchor distT="0" distB="0" distL="114300" distR="114300" simplePos="0" relativeHeight="251662336" behindDoc="0" locked="0" layoutInCell="1" allowOverlap="1" wp14:anchorId="6ADCE6A3" wp14:editId="3788EAB5">
                <wp:simplePos x="0" y="0"/>
                <wp:positionH relativeFrom="margin">
                  <wp:align>left</wp:align>
                </wp:positionH>
                <wp:positionV relativeFrom="paragraph">
                  <wp:posOffset>-3810</wp:posOffset>
                </wp:positionV>
                <wp:extent cx="6591300" cy="2762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6591300" cy="276225"/>
                        </a:xfrm>
                        <a:prstGeom prst="rect">
                          <a:avLst/>
                        </a:prstGeom>
                        <a:solidFill>
                          <a:schemeClr val="bg1">
                            <a:lumMod val="75000"/>
                          </a:schemeClr>
                        </a:solidFill>
                        <a:ln w="6350">
                          <a:noFill/>
                        </a:ln>
                      </wps:spPr>
                      <wps:txbx>
                        <w:txbxContent>
                          <w:p w14:paraId="5BEECE69" w14:textId="77777777" w:rsidR="009518A4" w:rsidRPr="001139EF" w:rsidRDefault="009518A4" w:rsidP="009518A4">
                            <w:pPr>
                              <w:rPr>
                                <w:rFonts w:ascii="Times New Roman" w:hAnsi="Times New Roman" w:cs="Times New Roman"/>
                                <w:b/>
                                <w:bCs/>
                                <w:sz w:val="28"/>
                                <w:szCs w:val="28"/>
                              </w:rPr>
                            </w:pPr>
                            <w:r w:rsidRPr="001139EF">
                              <w:rPr>
                                <w:rFonts w:ascii="Times New Roman" w:hAnsi="Times New Roman" w:cs="Times New Roman"/>
                                <w:b/>
                                <w:bCs/>
                                <w:sz w:val="28"/>
                                <w:szCs w:val="28"/>
                              </w:rPr>
                              <w:t>Career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CE6A3" id="Text Box 4" o:spid="_x0000_s1029" type="#_x0000_t202" style="position:absolute;margin-left:0;margin-top:-.3pt;width:519pt;height:21.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" fillcolor="#bfbfbf [2412]" stroked="f" strokeweight=".5pt">
                <v:textbox>
                  <w:txbxContent>
                    <w:p w14:paraId="5BEECE69" w14:textId="77777777" w:rsidR="009518A4" w:rsidRPr="001139EF" w:rsidRDefault="009518A4" w:rsidP="009518A4">
                      <w:pPr>
                        <w:rPr>
                          <w:rFonts w:ascii="Times New Roman" w:hAnsi="Times New Roman" w:cs="Times New Roman"/>
                          <w:b/>
                          <w:bCs/>
                          <w:sz w:val="28"/>
                          <w:szCs w:val="28"/>
                        </w:rPr>
                      </w:pPr>
                      <w:r w:rsidRPr="001139EF">
                        <w:rPr>
                          <w:rFonts w:ascii="Times New Roman" w:hAnsi="Times New Roman" w:cs="Times New Roman"/>
                          <w:b/>
                          <w:bCs/>
                          <w:sz w:val="28"/>
                          <w:szCs w:val="28"/>
                        </w:rPr>
                        <w:t>Career History</w:t>
                      </w:r>
                    </w:p>
                  </w:txbxContent>
                </v:textbox>
                <w10:wrap anchorx="margin"/>
              </v:shape>
            </w:pict>
          </mc:Fallback>
        </mc:AlternateContent>
      </w:r>
    </w:p>
    <w:tbl>
      <w:tblPr>
        <w:tblpPr w:leftFromText="180" w:rightFromText="180" w:vertAnchor="text" w:horzAnchor="margin" w:tblpXSpec="center" w:tblpY="21"/>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4536"/>
        <w:gridCol w:w="2980"/>
      </w:tblGrid>
      <w:tr w:rsidR="00771C29" w:rsidRPr="004F21D5" w14:paraId="7A2D4775" w14:textId="77777777" w:rsidTr="00771C29">
        <w:trPr>
          <w:trHeight w:val="149"/>
        </w:trPr>
        <w:tc>
          <w:tcPr>
            <w:tcW w:w="1555" w:type="dxa"/>
          </w:tcPr>
          <w:p w14:paraId="03809711" w14:textId="77777777" w:rsidR="00771C29" w:rsidRPr="004F21D5" w:rsidRDefault="00771C29" w:rsidP="00771C29">
            <w:pPr>
              <w:rPr>
                <w:rFonts w:ascii="Arial" w:hAnsi="Arial" w:cs="Arial"/>
                <w:b/>
              </w:rPr>
            </w:pPr>
            <w:r w:rsidRPr="004F21D5">
              <w:rPr>
                <w:rFonts w:ascii="Arial" w:hAnsi="Arial" w:cs="Arial"/>
                <w:b/>
              </w:rPr>
              <w:t>Dates</w:t>
            </w:r>
          </w:p>
        </w:tc>
        <w:tc>
          <w:tcPr>
            <w:tcW w:w="4536" w:type="dxa"/>
          </w:tcPr>
          <w:p w14:paraId="77301E8B" w14:textId="77777777" w:rsidR="00771C29" w:rsidRPr="004F21D5" w:rsidRDefault="00771C29" w:rsidP="00771C29">
            <w:pPr>
              <w:rPr>
                <w:rFonts w:ascii="Arial" w:hAnsi="Arial" w:cs="Arial"/>
                <w:b/>
              </w:rPr>
            </w:pPr>
            <w:r w:rsidRPr="004F21D5">
              <w:rPr>
                <w:rFonts w:ascii="Arial" w:hAnsi="Arial" w:cs="Arial"/>
                <w:b/>
              </w:rPr>
              <w:t>Job Title and Responsibilities</w:t>
            </w:r>
          </w:p>
        </w:tc>
        <w:tc>
          <w:tcPr>
            <w:tcW w:w="2980" w:type="dxa"/>
          </w:tcPr>
          <w:p w14:paraId="0C10C39E" w14:textId="77777777" w:rsidR="00771C29" w:rsidRPr="004F21D5" w:rsidRDefault="00771C29" w:rsidP="00771C29">
            <w:pPr>
              <w:rPr>
                <w:rFonts w:ascii="Arial" w:hAnsi="Arial" w:cs="Arial"/>
                <w:b/>
              </w:rPr>
            </w:pPr>
            <w:r w:rsidRPr="004F21D5">
              <w:rPr>
                <w:rFonts w:ascii="Arial" w:hAnsi="Arial" w:cs="Arial"/>
                <w:b/>
              </w:rPr>
              <w:t>Company and Location</w:t>
            </w:r>
          </w:p>
        </w:tc>
      </w:tr>
      <w:tr w:rsidR="00771C29" w:rsidRPr="004F21D5" w14:paraId="25A4F926" w14:textId="77777777" w:rsidTr="00771C29">
        <w:trPr>
          <w:trHeight w:val="149"/>
        </w:trPr>
        <w:tc>
          <w:tcPr>
            <w:tcW w:w="1555" w:type="dxa"/>
          </w:tcPr>
          <w:p w14:paraId="361B4326" w14:textId="77777777" w:rsidR="00771C29" w:rsidRPr="004F21D5" w:rsidRDefault="00771C29" w:rsidP="00771C29">
            <w:pPr>
              <w:rPr>
                <w:rFonts w:ascii="Arial" w:hAnsi="Arial" w:cs="Arial"/>
              </w:rPr>
            </w:pPr>
            <w:r w:rsidRPr="004F21D5">
              <w:rPr>
                <w:rFonts w:ascii="Arial" w:hAnsi="Arial" w:cs="Arial"/>
              </w:rPr>
              <w:t xml:space="preserve"> May 2019 to Date</w:t>
            </w:r>
          </w:p>
        </w:tc>
        <w:tc>
          <w:tcPr>
            <w:tcW w:w="4536" w:type="dxa"/>
          </w:tcPr>
          <w:p w14:paraId="4EEBD528" w14:textId="77777777" w:rsidR="00771C29" w:rsidRPr="004F21D5" w:rsidRDefault="00771C29" w:rsidP="00771C29">
            <w:pPr>
              <w:rPr>
                <w:rFonts w:ascii="Arial" w:hAnsi="Arial" w:cs="Arial"/>
                <w:b/>
              </w:rPr>
            </w:pPr>
            <w:r w:rsidRPr="004F21D5">
              <w:rPr>
                <w:rFonts w:ascii="Arial" w:hAnsi="Arial" w:cs="Arial"/>
                <w:b/>
              </w:rPr>
              <w:t xml:space="preserve">Lecturer </w:t>
            </w:r>
          </w:p>
          <w:p w14:paraId="485D3CE4" w14:textId="2C1BCC9C" w:rsidR="00771C29" w:rsidRPr="004F21D5" w:rsidRDefault="00771C29" w:rsidP="00771C29">
            <w:pPr>
              <w:pStyle w:val="NoSpacing"/>
              <w:numPr>
                <w:ilvl w:val="0"/>
                <w:numId w:val="2"/>
              </w:numPr>
              <w:spacing w:line="276" w:lineRule="auto"/>
              <w:rPr>
                <w:rFonts w:ascii="Arial" w:hAnsi="Arial" w:cs="Arial"/>
                <w:sz w:val="22"/>
                <w:szCs w:val="22"/>
              </w:rPr>
            </w:pPr>
            <w:r w:rsidRPr="004F21D5">
              <w:rPr>
                <w:rFonts w:ascii="Arial" w:hAnsi="Arial" w:cs="Arial"/>
                <w:sz w:val="22"/>
                <w:szCs w:val="22"/>
              </w:rPr>
              <w:t>Teaching Graduate and Undergraduate courses including: Corporate Finance, Management Accounting, Business Finance, Financial Management, Economics</w:t>
            </w:r>
            <w:r>
              <w:rPr>
                <w:rFonts w:ascii="Arial" w:hAnsi="Arial" w:cs="Arial"/>
                <w:sz w:val="22"/>
                <w:szCs w:val="22"/>
              </w:rPr>
              <w:t>.</w:t>
            </w:r>
          </w:p>
          <w:p w14:paraId="3BF5DD1B" w14:textId="77777777" w:rsidR="00771C29" w:rsidRPr="004F21D5" w:rsidRDefault="00771C29" w:rsidP="00771C29">
            <w:pPr>
              <w:pStyle w:val="NoSpacing"/>
              <w:numPr>
                <w:ilvl w:val="0"/>
                <w:numId w:val="2"/>
              </w:numPr>
              <w:spacing w:line="276" w:lineRule="auto"/>
              <w:rPr>
                <w:rFonts w:ascii="Arial" w:hAnsi="Arial" w:cs="Arial"/>
                <w:sz w:val="22"/>
                <w:szCs w:val="22"/>
              </w:rPr>
            </w:pPr>
            <w:r w:rsidRPr="004F21D5">
              <w:rPr>
                <w:rFonts w:ascii="Arial" w:hAnsi="Arial" w:cs="Arial"/>
                <w:sz w:val="22"/>
                <w:szCs w:val="22"/>
              </w:rPr>
              <w:t>Contributing to departmental and university research output.</w:t>
            </w:r>
          </w:p>
          <w:p w14:paraId="62302C53" w14:textId="77777777" w:rsidR="00771C29" w:rsidRPr="004F21D5" w:rsidRDefault="00771C29" w:rsidP="00771C29">
            <w:pPr>
              <w:pStyle w:val="NoSpacing"/>
              <w:numPr>
                <w:ilvl w:val="0"/>
                <w:numId w:val="2"/>
              </w:numPr>
              <w:spacing w:line="276" w:lineRule="auto"/>
              <w:rPr>
                <w:rFonts w:ascii="Arial" w:hAnsi="Arial" w:cs="Arial"/>
                <w:sz w:val="22"/>
                <w:szCs w:val="22"/>
              </w:rPr>
            </w:pPr>
            <w:r w:rsidRPr="004F21D5">
              <w:rPr>
                <w:rFonts w:ascii="Arial" w:hAnsi="Arial" w:cs="Arial"/>
                <w:sz w:val="22"/>
                <w:szCs w:val="22"/>
              </w:rPr>
              <w:t>Academic Programs development</w:t>
            </w:r>
          </w:p>
          <w:p w14:paraId="6D214BFC" w14:textId="77777777" w:rsidR="00771C29" w:rsidRPr="004F21D5" w:rsidRDefault="00771C29" w:rsidP="00771C29">
            <w:pPr>
              <w:pStyle w:val="NoSpacing"/>
              <w:numPr>
                <w:ilvl w:val="0"/>
                <w:numId w:val="2"/>
              </w:numPr>
              <w:spacing w:line="276" w:lineRule="auto"/>
              <w:rPr>
                <w:rFonts w:ascii="Arial" w:hAnsi="Arial" w:cs="Arial"/>
                <w:sz w:val="22"/>
                <w:szCs w:val="22"/>
              </w:rPr>
            </w:pPr>
            <w:r w:rsidRPr="004F21D5">
              <w:rPr>
                <w:rFonts w:ascii="Arial" w:hAnsi="Arial" w:cs="Arial"/>
                <w:sz w:val="22"/>
                <w:szCs w:val="22"/>
              </w:rPr>
              <w:t>Community services and engagements</w:t>
            </w:r>
          </w:p>
          <w:p w14:paraId="316CE89A" w14:textId="77777777" w:rsidR="00771C29" w:rsidRPr="004F21D5" w:rsidRDefault="00771C29" w:rsidP="00771C29">
            <w:pPr>
              <w:pStyle w:val="NoSpacing"/>
              <w:numPr>
                <w:ilvl w:val="0"/>
                <w:numId w:val="2"/>
              </w:numPr>
              <w:spacing w:line="276" w:lineRule="auto"/>
              <w:rPr>
                <w:rFonts w:ascii="Arial" w:hAnsi="Arial" w:cs="Arial"/>
                <w:sz w:val="22"/>
                <w:szCs w:val="22"/>
              </w:rPr>
            </w:pPr>
            <w:r w:rsidRPr="004F21D5">
              <w:rPr>
                <w:rFonts w:ascii="Arial" w:hAnsi="Arial" w:cs="Arial"/>
                <w:sz w:val="22"/>
                <w:szCs w:val="22"/>
              </w:rPr>
              <w:t>Research supervision at graduate and undergraduate students.</w:t>
            </w:r>
          </w:p>
          <w:p w14:paraId="3A241EB5" w14:textId="77777777" w:rsidR="00771C29" w:rsidRPr="004F21D5" w:rsidRDefault="00771C29" w:rsidP="00771C29">
            <w:pPr>
              <w:pStyle w:val="NoSpacing"/>
              <w:numPr>
                <w:ilvl w:val="0"/>
                <w:numId w:val="2"/>
              </w:numPr>
              <w:spacing w:line="276" w:lineRule="auto"/>
              <w:rPr>
                <w:rFonts w:ascii="Arial" w:hAnsi="Arial" w:cs="Arial"/>
                <w:sz w:val="22"/>
                <w:szCs w:val="22"/>
              </w:rPr>
            </w:pPr>
            <w:r w:rsidRPr="004F21D5">
              <w:rPr>
                <w:rFonts w:ascii="Arial" w:hAnsi="Arial" w:cs="Arial"/>
                <w:sz w:val="22"/>
                <w:szCs w:val="22"/>
              </w:rPr>
              <w:t>Serving on numerous committees</w:t>
            </w:r>
          </w:p>
        </w:tc>
        <w:tc>
          <w:tcPr>
            <w:tcW w:w="2980" w:type="dxa"/>
          </w:tcPr>
          <w:p w14:paraId="16BAD987" w14:textId="77777777" w:rsidR="00771C29" w:rsidRPr="004F21D5" w:rsidRDefault="00771C29" w:rsidP="00771C29">
            <w:pPr>
              <w:rPr>
                <w:rFonts w:ascii="Arial" w:eastAsia="Times New Roman" w:hAnsi="Arial" w:cs="Arial"/>
              </w:rPr>
            </w:pPr>
          </w:p>
          <w:p w14:paraId="1937C65E" w14:textId="77777777" w:rsidR="00771C29" w:rsidRPr="004F21D5" w:rsidRDefault="00771C29" w:rsidP="00771C29">
            <w:pPr>
              <w:rPr>
                <w:rFonts w:ascii="Arial" w:eastAsia="Times New Roman" w:hAnsi="Arial" w:cs="Arial"/>
              </w:rPr>
            </w:pPr>
            <w:r w:rsidRPr="004F21D5">
              <w:rPr>
                <w:rFonts w:ascii="Arial" w:eastAsia="Times New Roman" w:hAnsi="Arial" w:cs="Arial"/>
              </w:rPr>
              <w:t>University of Professional Studies, Accra (UPSA)</w:t>
            </w:r>
          </w:p>
          <w:p w14:paraId="0BC1D214" w14:textId="77777777" w:rsidR="00771C29" w:rsidRPr="004F21D5" w:rsidRDefault="00771C29" w:rsidP="00771C29">
            <w:pPr>
              <w:rPr>
                <w:rFonts w:ascii="Arial" w:eastAsia="Times New Roman" w:hAnsi="Arial" w:cs="Arial"/>
              </w:rPr>
            </w:pPr>
            <w:r w:rsidRPr="004F21D5">
              <w:rPr>
                <w:rFonts w:ascii="Arial" w:eastAsia="Times New Roman" w:hAnsi="Arial" w:cs="Arial"/>
              </w:rPr>
              <w:t>Ghana</w:t>
            </w:r>
          </w:p>
        </w:tc>
      </w:tr>
      <w:tr w:rsidR="00771C29" w:rsidRPr="004F21D5" w14:paraId="053236A2" w14:textId="77777777" w:rsidTr="00771C29">
        <w:trPr>
          <w:trHeight w:val="149"/>
        </w:trPr>
        <w:tc>
          <w:tcPr>
            <w:tcW w:w="1555" w:type="dxa"/>
          </w:tcPr>
          <w:p w14:paraId="44F6DCE7" w14:textId="77777777" w:rsidR="00771C29" w:rsidRPr="004F21D5" w:rsidRDefault="00771C29" w:rsidP="00771C29">
            <w:pPr>
              <w:rPr>
                <w:rFonts w:ascii="Arial" w:hAnsi="Arial" w:cs="Arial"/>
              </w:rPr>
            </w:pPr>
            <w:r w:rsidRPr="004F21D5">
              <w:rPr>
                <w:rFonts w:ascii="Arial" w:hAnsi="Arial" w:cs="Arial"/>
              </w:rPr>
              <w:t>Nov. 2016-April 2019</w:t>
            </w:r>
          </w:p>
        </w:tc>
        <w:tc>
          <w:tcPr>
            <w:tcW w:w="4536" w:type="dxa"/>
          </w:tcPr>
          <w:p w14:paraId="4D85694D" w14:textId="77777777" w:rsidR="00771C29" w:rsidRPr="004F21D5" w:rsidRDefault="00771C29" w:rsidP="00771C29">
            <w:pPr>
              <w:rPr>
                <w:rFonts w:ascii="Arial" w:hAnsi="Arial" w:cs="Arial"/>
                <w:b/>
              </w:rPr>
            </w:pPr>
            <w:r w:rsidRPr="004F21D5">
              <w:rPr>
                <w:rFonts w:ascii="Arial" w:hAnsi="Arial" w:cs="Arial"/>
                <w:b/>
              </w:rPr>
              <w:t xml:space="preserve">Assistant Lecturer </w:t>
            </w:r>
          </w:p>
          <w:p w14:paraId="12259195" w14:textId="77777777" w:rsidR="00771C29" w:rsidRPr="004F21D5" w:rsidRDefault="00771C29" w:rsidP="00771C29">
            <w:pPr>
              <w:pStyle w:val="NoSpacing"/>
              <w:numPr>
                <w:ilvl w:val="0"/>
                <w:numId w:val="4"/>
              </w:numPr>
              <w:spacing w:line="276" w:lineRule="auto"/>
              <w:rPr>
                <w:rFonts w:ascii="Arial" w:hAnsi="Arial" w:cs="Arial"/>
                <w:sz w:val="22"/>
                <w:szCs w:val="22"/>
              </w:rPr>
            </w:pPr>
            <w:r w:rsidRPr="004F21D5">
              <w:rPr>
                <w:rFonts w:ascii="Arial" w:hAnsi="Arial" w:cs="Arial"/>
                <w:sz w:val="22"/>
                <w:szCs w:val="22"/>
              </w:rPr>
              <w:t>Teaching and Researching areas: Corporate Finance, Management Accounting, Business Finance.</w:t>
            </w:r>
          </w:p>
          <w:p w14:paraId="464EB61A" w14:textId="77777777" w:rsidR="00771C29" w:rsidRPr="004F21D5" w:rsidRDefault="00771C29" w:rsidP="00771C29">
            <w:pPr>
              <w:pStyle w:val="NoSpacing"/>
              <w:numPr>
                <w:ilvl w:val="0"/>
                <w:numId w:val="4"/>
              </w:numPr>
              <w:spacing w:line="276" w:lineRule="auto"/>
              <w:rPr>
                <w:rFonts w:ascii="Arial" w:hAnsi="Arial" w:cs="Arial"/>
                <w:sz w:val="22"/>
                <w:szCs w:val="22"/>
              </w:rPr>
            </w:pPr>
            <w:r w:rsidRPr="004F21D5">
              <w:rPr>
                <w:rFonts w:ascii="Arial" w:hAnsi="Arial" w:cs="Arial"/>
                <w:sz w:val="22"/>
                <w:szCs w:val="22"/>
              </w:rPr>
              <w:t>Academic Programs development</w:t>
            </w:r>
          </w:p>
          <w:p w14:paraId="54ACED65" w14:textId="77777777" w:rsidR="00771C29" w:rsidRPr="004F21D5" w:rsidRDefault="00771C29" w:rsidP="00771C29">
            <w:pPr>
              <w:pStyle w:val="NoSpacing"/>
              <w:numPr>
                <w:ilvl w:val="0"/>
                <w:numId w:val="4"/>
              </w:numPr>
              <w:spacing w:line="276" w:lineRule="auto"/>
              <w:rPr>
                <w:rFonts w:ascii="Arial" w:hAnsi="Arial" w:cs="Arial"/>
                <w:sz w:val="22"/>
                <w:szCs w:val="22"/>
              </w:rPr>
            </w:pPr>
            <w:r w:rsidRPr="004F21D5">
              <w:rPr>
                <w:rFonts w:ascii="Arial" w:hAnsi="Arial" w:cs="Arial"/>
                <w:sz w:val="22"/>
                <w:szCs w:val="22"/>
              </w:rPr>
              <w:t>Community services and engagements</w:t>
            </w:r>
          </w:p>
          <w:p w14:paraId="091C0F64" w14:textId="77777777" w:rsidR="00771C29" w:rsidRPr="004F21D5" w:rsidRDefault="00771C29" w:rsidP="00771C29">
            <w:pPr>
              <w:pStyle w:val="NoSpacing"/>
              <w:spacing w:line="276" w:lineRule="auto"/>
              <w:ind w:left="720"/>
              <w:rPr>
                <w:rFonts w:ascii="Arial" w:hAnsi="Arial" w:cs="Arial"/>
                <w:sz w:val="22"/>
                <w:szCs w:val="22"/>
              </w:rPr>
            </w:pPr>
            <w:r w:rsidRPr="004F21D5">
              <w:rPr>
                <w:rFonts w:ascii="Arial" w:hAnsi="Arial" w:cs="Arial"/>
                <w:sz w:val="22"/>
                <w:szCs w:val="22"/>
              </w:rPr>
              <w:t>Undergraduate research supervision</w:t>
            </w:r>
          </w:p>
        </w:tc>
        <w:tc>
          <w:tcPr>
            <w:tcW w:w="2980" w:type="dxa"/>
          </w:tcPr>
          <w:p w14:paraId="14871EB0" w14:textId="77777777" w:rsidR="00771C29" w:rsidRPr="004F21D5" w:rsidRDefault="00771C29" w:rsidP="00771C29">
            <w:pPr>
              <w:rPr>
                <w:rFonts w:ascii="Arial" w:eastAsia="Times New Roman" w:hAnsi="Arial" w:cs="Arial"/>
              </w:rPr>
            </w:pPr>
            <w:r w:rsidRPr="004F21D5">
              <w:rPr>
                <w:rFonts w:ascii="Arial" w:eastAsia="Times New Roman" w:hAnsi="Arial" w:cs="Arial"/>
              </w:rPr>
              <w:t>University of Professional Studies, Accra (UPSA)</w:t>
            </w:r>
          </w:p>
          <w:p w14:paraId="1EB0F1A0" w14:textId="77777777" w:rsidR="00771C29" w:rsidRPr="004F21D5" w:rsidRDefault="00771C29" w:rsidP="00771C29">
            <w:pPr>
              <w:rPr>
                <w:rFonts w:ascii="Arial" w:eastAsia="Times New Roman" w:hAnsi="Arial" w:cs="Arial"/>
              </w:rPr>
            </w:pPr>
            <w:r w:rsidRPr="004F21D5">
              <w:rPr>
                <w:rFonts w:ascii="Arial" w:eastAsia="Times New Roman" w:hAnsi="Arial" w:cs="Arial"/>
              </w:rPr>
              <w:t>Ghana</w:t>
            </w:r>
          </w:p>
        </w:tc>
      </w:tr>
      <w:tr w:rsidR="00771C29" w:rsidRPr="004F21D5" w14:paraId="2C0E191A" w14:textId="77777777" w:rsidTr="00771C29">
        <w:trPr>
          <w:trHeight w:val="149"/>
        </w:trPr>
        <w:tc>
          <w:tcPr>
            <w:tcW w:w="1555" w:type="dxa"/>
          </w:tcPr>
          <w:p w14:paraId="72669E78" w14:textId="77777777" w:rsidR="00771C29" w:rsidRPr="004F21D5" w:rsidRDefault="00771C29" w:rsidP="00771C29">
            <w:pPr>
              <w:rPr>
                <w:rFonts w:ascii="Arial" w:hAnsi="Arial" w:cs="Arial"/>
              </w:rPr>
            </w:pPr>
            <w:r w:rsidRPr="004F21D5">
              <w:rPr>
                <w:rFonts w:ascii="Arial" w:hAnsi="Arial" w:cs="Arial"/>
              </w:rPr>
              <w:t>Jan. 2016 to Date</w:t>
            </w:r>
          </w:p>
        </w:tc>
        <w:tc>
          <w:tcPr>
            <w:tcW w:w="4536" w:type="dxa"/>
          </w:tcPr>
          <w:p w14:paraId="65DA5595" w14:textId="77777777" w:rsidR="00771C29" w:rsidRPr="004F21D5" w:rsidRDefault="00771C29" w:rsidP="00771C29">
            <w:pPr>
              <w:rPr>
                <w:rFonts w:ascii="Arial" w:hAnsi="Arial" w:cs="Arial"/>
                <w:b/>
              </w:rPr>
            </w:pPr>
            <w:r w:rsidRPr="004F21D5">
              <w:rPr>
                <w:rFonts w:ascii="Arial" w:hAnsi="Arial" w:cs="Arial"/>
                <w:b/>
              </w:rPr>
              <w:t>Lecturer – Part-time</w:t>
            </w:r>
          </w:p>
          <w:p w14:paraId="041215DE" w14:textId="77777777" w:rsidR="00771C29" w:rsidRPr="004F21D5" w:rsidRDefault="00771C29" w:rsidP="00771C29">
            <w:pPr>
              <w:pStyle w:val="ListParagraph"/>
              <w:numPr>
                <w:ilvl w:val="0"/>
                <w:numId w:val="12"/>
              </w:numPr>
              <w:rPr>
                <w:rFonts w:ascii="Arial" w:hAnsi="Arial" w:cs="Arial"/>
                <w:bCs/>
                <w:sz w:val="22"/>
                <w:szCs w:val="22"/>
              </w:rPr>
            </w:pPr>
            <w:r w:rsidRPr="004F21D5">
              <w:rPr>
                <w:rFonts w:ascii="Arial" w:hAnsi="Arial" w:cs="Arial"/>
                <w:bCs/>
                <w:sz w:val="22"/>
                <w:szCs w:val="22"/>
              </w:rPr>
              <w:t>Teaching professional courses leading to the qualification as professional chartered accountant. Teaching subject include: Financial Management, Management Accounting and Strategic Case Study.</w:t>
            </w:r>
          </w:p>
          <w:p w14:paraId="44DD85DE" w14:textId="77777777" w:rsidR="00771C29" w:rsidRPr="004F21D5" w:rsidRDefault="00771C29" w:rsidP="00771C29">
            <w:pPr>
              <w:pStyle w:val="ListParagraph"/>
              <w:numPr>
                <w:ilvl w:val="0"/>
                <w:numId w:val="12"/>
              </w:numPr>
              <w:rPr>
                <w:rFonts w:ascii="Arial" w:hAnsi="Arial" w:cs="Arial"/>
                <w:bCs/>
                <w:sz w:val="22"/>
                <w:szCs w:val="22"/>
              </w:rPr>
            </w:pPr>
            <w:r w:rsidRPr="004F21D5">
              <w:rPr>
                <w:rFonts w:ascii="Arial" w:hAnsi="Arial" w:cs="Arial"/>
                <w:bCs/>
                <w:sz w:val="22"/>
                <w:szCs w:val="22"/>
              </w:rPr>
              <w:t xml:space="preserve">Examiner </w:t>
            </w:r>
            <w:proofErr w:type="gramStart"/>
            <w:r w:rsidRPr="004F21D5">
              <w:rPr>
                <w:rFonts w:ascii="Arial" w:hAnsi="Arial" w:cs="Arial"/>
                <w:bCs/>
                <w:sz w:val="22"/>
                <w:szCs w:val="22"/>
              </w:rPr>
              <w:t>in  Financial</w:t>
            </w:r>
            <w:proofErr w:type="gramEnd"/>
            <w:r w:rsidRPr="004F21D5">
              <w:rPr>
                <w:rFonts w:ascii="Arial" w:hAnsi="Arial" w:cs="Arial"/>
                <w:bCs/>
                <w:sz w:val="22"/>
                <w:szCs w:val="22"/>
              </w:rPr>
              <w:t xml:space="preserve"> Management,  Advance Financial Management and Strategic Case Study</w:t>
            </w:r>
          </w:p>
        </w:tc>
        <w:tc>
          <w:tcPr>
            <w:tcW w:w="2980" w:type="dxa"/>
          </w:tcPr>
          <w:p w14:paraId="0165738A" w14:textId="77777777" w:rsidR="00771C29" w:rsidRPr="004F21D5" w:rsidRDefault="00771C29" w:rsidP="00771C29">
            <w:pPr>
              <w:rPr>
                <w:rFonts w:ascii="Arial" w:hAnsi="Arial" w:cs="Arial"/>
              </w:rPr>
            </w:pPr>
            <w:r w:rsidRPr="004F21D5">
              <w:rPr>
                <w:rFonts w:ascii="Arial" w:hAnsi="Arial" w:cs="Arial"/>
              </w:rPr>
              <w:t>Institute of Chartered Accountants, Ghana</w:t>
            </w:r>
          </w:p>
        </w:tc>
      </w:tr>
    </w:tbl>
    <w:p w14:paraId="4B3E06CA" w14:textId="77777777" w:rsidR="009518A4" w:rsidRPr="004F21D5" w:rsidRDefault="009518A4" w:rsidP="009518A4">
      <w:pPr>
        <w:rPr>
          <w:rFonts w:ascii="Arial" w:eastAsia="Times New Roman" w:hAnsi="Arial" w:cs="Arial"/>
          <w:b/>
          <w:u w:val="single"/>
        </w:rPr>
      </w:pPr>
    </w:p>
    <w:p w14:paraId="259754B7" w14:textId="77777777" w:rsidR="009518A4" w:rsidRPr="004F21D5" w:rsidRDefault="009518A4" w:rsidP="009518A4">
      <w:pPr>
        <w:rPr>
          <w:rFonts w:ascii="Arial" w:eastAsia="Times New Roman" w:hAnsi="Arial" w:cs="Arial"/>
          <w:b/>
          <w:u w:val="single"/>
        </w:rPr>
      </w:pPr>
    </w:p>
    <w:p w14:paraId="3999C872" w14:textId="77777777" w:rsidR="009518A4" w:rsidRPr="004F21D5" w:rsidRDefault="009518A4" w:rsidP="009518A4">
      <w:pPr>
        <w:rPr>
          <w:rFonts w:ascii="Arial" w:eastAsia="Times New Roman" w:hAnsi="Arial" w:cs="Arial"/>
          <w:b/>
          <w:u w:val="single"/>
        </w:rPr>
      </w:pPr>
    </w:p>
    <w:p w14:paraId="5BABA0B1" w14:textId="77777777" w:rsidR="009518A4" w:rsidRPr="004F21D5" w:rsidRDefault="009518A4" w:rsidP="009518A4">
      <w:pPr>
        <w:rPr>
          <w:rFonts w:ascii="Arial" w:eastAsia="Times New Roman" w:hAnsi="Arial" w:cs="Arial"/>
          <w:b/>
          <w:u w:val="single"/>
        </w:rPr>
      </w:pPr>
    </w:p>
    <w:p w14:paraId="624099FD" w14:textId="77777777" w:rsidR="009518A4" w:rsidRPr="004F21D5" w:rsidRDefault="009518A4" w:rsidP="009518A4">
      <w:pPr>
        <w:rPr>
          <w:rFonts w:ascii="Arial" w:eastAsia="Times New Roman" w:hAnsi="Arial" w:cs="Arial"/>
          <w:b/>
          <w:u w:val="single"/>
        </w:rPr>
      </w:pPr>
    </w:p>
    <w:p w14:paraId="63606A21" w14:textId="77777777" w:rsidR="009518A4" w:rsidRPr="004F21D5" w:rsidRDefault="009518A4" w:rsidP="009518A4">
      <w:pPr>
        <w:rPr>
          <w:rFonts w:ascii="Arial" w:eastAsia="Times New Roman" w:hAnsi="Arial" w:cs="Arial"/>
          <w:b/>
          <w:u w:val="single"/>
        </w:rPr>
      </w:pPr>
    </w:p>
    <w:p w14:paraId="04D4716C" w14:textId="77777777" w:rsidR="009518A4" w:rsidRPr="004F21D5" w:rsidRDefault="009518A4" w:rsidP="009518A4">
      <w:pPr>
        <w:rPr>
          <w:rFonts w:ascii="Arial" w:eastAsia="Times New Roman" w:hAnsi="Arial" w:cs="Arial"/>
          <w:b/>
          <w:u w:val="single"/>
        </w:rPr>
      </w:pPr>
    </w:p>
    <w:p w14:paraId="650FF241" w14:textId="77777777" w:rsidR="009518A4" w:rsidRPr="004F21D5" w:rsidRDefault="009518A4" w:rsidP="009518A4">
      <w:pPr>
        <w:rPr>
          <w:rFonts w:ascii="Arial" w:eastAsia="Times New Roman" w:hAnsi="Arial" w:cs="Arial"/>
          <w:b/>
          <w:u w:val="single"/>
        </w:rPr>
      </w:pPr>
    </w:p>
    <w:p w14:paraId="2FCDA665" w14:textId="77777777" w:rsidR="009518A4" w:rsidRPr="004F21D5" w:rsidRDefault="009518A4" w:rsidP="009518A4">
      <w:pPr>
        <w:rPr>
          <w:rFonts w:ascii="Arial" w:eastAsia="Times New Roman" w:hAnsi="Arial" w:cs="Arial"/>
          <w:b/>
          <w:u w:val="single"/>
        </w:rPr>
      </w:pPr>
    </w:p>
    <w:p w14:paraId="7F75310D" w14:textId="77777777" w:rsidR="009518A4" w:rsidRPr="004F21D5" w:rsidRDefault="009518A4" w:rsidP="009518A4">
      <w:pPr>
        <w:rPr>
          <w:rFonts w:ascii="Arial" w:eastAsia="Times New Roman" w:hAnsi="Arial" w:cs="Arial"/>
          <w:b/>
          <w:u w:val="single"/>
        </w:rPr>
      </w:pPr>
    </w:p>
    <w:p w14:paraId="4DE7C10C" w14:textId="77777777" w:rsidR="009518A4" w:rsidRPr="004F21D5" w:rsidRDefault="009518A4" w:rsidP="009518A4">
      <w:pPr>
        <w:rPr>
          <w:rFonts w:ascii="Arial" w:eastAsia="Times New Roman" w:hAnsi="Arial" w:cs="Arial"/>
          <w:b/>
          <w:u w:val="single"/>
        </w:rPr>
      </w:pPr>
    </w:p>
    <w:p w14:paraId="4EE5D6FB" w14:textId="77777777" w:rsidR="009518A4" w:rsidRPr="004F21D5" w:rsidRDefault="009518A4" w:rsidP="009518A4">
      <w:pPr>
        <w:rPr>
          <w:rFonts w:ascii="Arial" w:eastAsia="Times New Roman" w:hAnsi="Arial" w:cs="Arial"/>
          <w:b/>
          <w:u w:val="single"/>
        </w:rPr>
      </w:pPr>
    </w:p>
    <w:p w14:paraId="62752B0E" w14:textId="071FED64" w:rsidR="009518A4" w:rsidRPr="004F21D5" w:rsidRDefault="009518A4" w:rsidP="009518A4">
      <w:pPr>
        <w:rPr>
          <w:rFonts w:ascii="Arial" w:eastAsia="Times New Roman" w:hAnsi="Arial" w:cs="Arial"/>
          <w:b/>
          <w:u w:val="single"/>
        </w:rPr>
      </w:pPr>
    </w:p>
    <w:p w14:paraId="6EE2D996" w14:textId="0FC23B8B" w:rsidR="00AE6276" w:rsidRPr="004F21D5" w:rsidRDefault="00AE6276" w:rsidP="009518A4">
      <w:pPr>
        <w:rPr>
          <w:rFonts w:ascii="Arial" w:eastAsia="Times New Roman" w:hAnsi="Arial" w:cs="Arial"/>
          <w:b/>
          <w:u w:val="single"/>
        </w:rPr>
      </w:pPr>
    </w:p>
    <w:p w14:paraId="2972F447" w14:textId="77777777" w:rsidR="00AE6276" w:rsidRPr="004F21D5" w:rsidRDefault="00AE6276" w:rsidP="009518A4">
      <w:pPr>
        <w:rPr>
          <w:rFonts w:ascii="Arial" w:eastAsia="Times New Roman" w:hAnsi="Arial" w:cs="Arial"/>
          <w:b/>
          <w:u w:val="single"/>
        </w:rPr>
      </w:pPr>
    </w:p>
    <w:p w14:paraId="4401AA0D" w14:textId="77777777" w:rsidR="009518A4" w:rsidRPr="004F21D5" w:rsidRDefault="009518A4" w:rsidP="009518A4">
      <w:pPr>
        <w:rPr>
          <w:rFonts w:ascii="Arial" w:eastAsia="Times New Roman" w:hAnsi="Arial" w:cs="Arial"/>
          <w:b/>
          <w:u w:val="single"/>
        </w:rPr>
      </w:pPr>
    </w:p>
    <w:p w14:paraId="0EE59921" w14:textId="4EB42DB0" w:rsidR="009518A4" w:rsidRPr="004F21D5" w:rsidRDefault="009518A4" w:rsidP="009518A4">
      <w:pPr>
        <w:rPr>
          <w:rFonts w:ascii="Arial" w:eastAsia="Times New Roman" w:hAnsi="Arial" w:cs="Arial"/>
          <w:b/>
          <w:u w:val="single"/>
        </w:rPr>
      </w:pPr>
    </w:p>
    <w:p w14:paraId="71498609" w14:textId="07FAB687" w:rsidR="00F51BC8" w:rsidRPr="004F21D5" w:rsidRDefault="00F51BC8" w:rsidP="009518A4">
      <w:pPr>
        <w:rPr>
          <w:rFonts w:ascii="Arial" w:eastAsia="Times New Roman" w:hAnsi="Arial" w:cs="Arial"/>
          <w:b/>
          <w:u w:val="single"/>
        </w:rPr>
      </w:pPr>
    </w:p>
    <w:p w14:paraId="38390879" w14:textId="2CD75929" w:rsidR="008A26F5" w:rsidRPr="004F21D5" w:rsidRDefault="008A26F5" w:rsidP="009518A4">
      <w:pPr>
        <w:rPr>
          <w:rFonts w:ascii="Arial" w:eastAsia="Times New Roman" w:hAnsi="Arial" w:cs="Arial"/>
          <w:b/>
          <w:u w:val="single"/>
        </w:rPr>
      </w:pPr>
    </w:p>
    <w:p w14:paraId="338E0BE3" w14:textId="2A882145" w:rsidR="008A26F5" w:rsidRDefault="008A26F5" w:rsidP="009518A4">
      <w:pPr>
        <w:rPr>
          <w:rFonts w:ascii="Arial" w:eastAsia="Times New Roman" w:hAnsi="Arial" w:cs="Arial"/>
          <w:b/>
          <w:u w:val="single"/>
        </w:rPr>
      </w:pPr>
    </w:p>
    <w:p w14:paraId="43711DB9" w14:textId="658E0AE3" w:rsidR="004F21D5" w:rsidRDefault="004F21D5" w:rsidP="009518A4">
      <w:pPr>
        <w:rPr>
          <w:rFonts w:ascii="Arial" w:eastAsia="Times New Roman" w:hAnsi="Arial" w:cs="Arial"/>
          <w:b/>
          <w:u w:val="single"/>
        </w:rPr>
      </w:pPr>
    </w:p>
    <w:p w14:paraId="71E41AE1" w14:textId="41853C23" w:rsidR="00771C29" w:rsidRDefault="004F21D5" w:rsidP="009518A4">
      <w:pPr>
        <w:rPr>
          <w:rFonts w:ascii="Arial" w:eastAsia="Times New Roman" w:hAnsi="Arial" w:cs="Arial"/>
          <w:b/>
          <w:u w:val="single"/>
        </w:rPr>
      </w:pPr>
      <w:r>
        <w:rPr>
          <w:rFonts w:ascii="Arial" w:eastAsia="Times New Roman" w:hAnsi="Arial" w:cs="Arial"/>
          <w:b/>
          <w:u w:val="single"/>
        </w:rPr>
        <w:t xml:space="preserve"> </w:t>
      </w:r>
    </w:p>
    <w:p w14:paraId="44AC64B5" w14:textId="0EE492E5" w:rsidR="00F51BC8" w:rsidRPr="004F21D5" w:rsidRDefault="00F51BC8" w:rsidP="009518A4">
      <w:pPr>
        <w:rPr>
          <w:rFonts w:ascii="Arial" w:eastAsia="Times New Roman" w:hAnsi="Arial" w:cs="Arial"/>
          <w:b/>
          <w:u w:val="single"/>
        </w:rPr>
      </w:pPr>
      <w:r w:rsidRPr="004F21D5">
        <w:rPr>
          <w:rFonts w:ascii="Arial" w:hAnsi="Arial" w:cs="Arial"/>
          <w:i/>
          <w:iCs/>
          <w:noProof/>
        </w:rPr>
        <mc:AlternateContent>
          <mc:Choice Requires="wps">
            <w:drawing>
              <wp:anchor distT="0" distB="0" distL="114300" distR="114300" simplePos="0" relativeHeight="251671552" behindDoc="0" locked="0" layoutInCell="1" allowOverlap="1" wp14:anchorId="4EBADB38" wp14:editId="528F8851">
                <wp:simplePos x="0" y="0"/>
                <wp:positionH relativeFrom="margin">
                  <wp:align>left</wp:align>
                </wp:positionH>
                <wp:positionV relativeFrom="paragraph">
                  <wp:posOffset>10796</wp:posOffset>
                </wp:positionV>
                <wp:extent cx="6572250" cy="323850"/>
                <wp:effectExtent l="0" t="0" r="0" b="0"/>
                <wp:wrapNone/>
                <wp:docPr id="6" name="Text Box 6"/>
                <wp:cNvGraphicFramePr/>
                <a:graphic xmlns:a="http://schemas.openxmlformats.org/drawingml/2006/main">
                  <a:graphicData uri="http://schemas.microsoft.com/office/word/2010/wordprocessingShape">
                    <wps:wsp>
                      <wps:cNvSpPr txBox="1"/>
                      <wps:spPr>
                        <a:xfrm>
                          <a:off x="0" y="0"/>
                          <a:ext cx="6572250" cy="323850"/>
                        </a:xfrm>
                        <a:prstGeom prst="rect">
                          <a:avLst/>
                        </a:prstGeom>
                        <a:solidFill>
                          <a:schemeClr val="bg1">
                            <a:lumMod val="75000"/>
                          </a:schemeClr>
                        </a:solidFill>
                        <a:ln w="6350">
                          <a:noFill/>
                        </a:ln>
                      </wps:spPr>
                      <wps:txbx>
                        <w:txbxContent>
                          <w:p w14:paraId="6E2E3779" w14:textId="455BF34B" w:rsidR="00F51BC8" w:rsidRPr="001139EF" w:rsidRDefault="00F51BC8" w:rsidP="009518A4">
                            <w:pPr>
                              <w:rPr>
                                <w:rFonts w:ascii="Times New Roman" w:hAnsi="Times New Roman" w:cs="Times New Roman"/>
                                <w:b/>
                                <w:bCs/>
                                <w:sz w:val="28"/>
                                <w:szCs w:val="28"/>
                              </w:rPr>
                            </w:pPr>
                            <w:r>
                              <w:rPr>
                                <w:rFonts w:ascii="Times New Roman" w:hAnsi="Times New Roman" w:cs="Times New Roman"/>
                                <w:b/>
                                <w:bCs/>
                                <w:sz w:val="28"/>
                                <w:szCs w:val="28"/>
                              </w:rPr>
                              <w:t xml:space="preserve">Academic </w:t>
                            </w:r>
                            <w:proofErr w:type="spellStart"/>
                            <w:r>
                              <w:rPr>
                                <w:rFonts w:ascii="Times New Roman" w:hAnsi="Times New Roman" w:cs="Times New Roman"/>
                                <w:b/>
                                <w:bCs/>
                                <w:sz w:val="28"/>
                                <w:szCs w:val="28"/>
                              </w:rPr>
                              <w:t>Programme</w:t>
                            </w:r>
                            <w:proofErr w:type="spellEnd"/>
                            <w:r>
                              <w:rPr>
                                <w:rFonts w:ascii="Times New Roman" w:hAnsi="Times New Roman" w:cs="Times New Roman"/>
                                <w:b/>
                                <w:bCs/>
                                <w:sz w:val="28"/>
                                <w:szCs w:val="28"/>
                              </w:rPr>
                              <w:t xml:space="preserve">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ADB38" id="Text Box 6" o:spid="_x0000_s1030" type="#_x0000_t202" style="position:absolute;margin-left:0;margin-top:.85pt;width:517.5pt;height:25.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" fillcolor="#bfbfbf [2412]" stroked="f" strokeweight=".5pt">
                <v:textbox>
                  <w:txbxContent>
                    <w:p w14:paraId="6E2E3779" w14:textId="455BF34B" w:rsidR="00F51BC8" w:rsidRPr="001139EF" w:rsidRDefault="00F51BC8" w:rsidP="009518A4">
                      <w:pPr>
                        <w:rPr>
                          <w:rFonts w:ascii="Times New Roman" w:hAnsi="Times New Roman" w:cs="Times New Roman"/>
                          <w:b/>
                          <w:bCs/>
                          <w:sz w:val="28"/>
                          <w:szCs w:val="28"/>
                        </w:rPr>
                      </w:pPr>
                      <w:r>
                        <w:rPr>
                          <w:rFonts w:ascii="Times New Roman" w:hAnsi="Times New Roman" w:cs="Times New Roman"/>
                          <w:b/>
                          <w:bCs/>
                          <w:sz w:val="28"/>
                          <w:szCs w:val="28"/>
                        </w:rPr>
                        <w:t xml:space="preserve">Academic </w:t>
                      </w:r>
                      <w:proofErr w:type="spellStart"/>
                      <w:r>
                        <w:rPr>
                          <w:rFonts w:ascii="Times New Roman" w:hAnsi="Times New Roman" w:cs="Times New Roman"/>
                          <w:b/>
                          <w:bCs/>
                          <w:sz w:val="28"/>
                          <w:szCs w:val="28"/>
                        </w:rPr>
                        <w:t>Programme</w:t>
                      </w:r>
                      <w:proofErr w:type="spellEnd"/>
                      <w:r>
                        <w:rPr>
                          <w:rFonts w:ascii="Times New Roman" w:hAnsi="Times New Roman" w:cs="Times New Roman"/>
                          <w:b/>
                          <w:bCs/>
                          <w:sz w:val="28"/>
                          <w:szCs w:val="28"/>
                        </w:rPr>
                        <w:t xml:space="preserve"> Development</w:t>
                      </w:r>
                    </w:p>
                  </w:txbxContent>
                </v:textbox>
                <w10:wrap anchorx="margin"/>
              </v:shape>
            </w:pict>
          </mc:Fallback>
        </mc:AlternateContent>
      </w:r>
    </w:p>
    <w:p w14:paraId="13012A11" w14:textId="77777777" w:rsidR="00AE6276" w:rsidRPr="004F21D5" w:rsidRDefault="00AE6276" w:rsidP="00AE6276">
      <w:pPr>
        <w:pStyle w:val="ListParagraph"/>
        <w:rPr>
          <w:rFonts w:ascii="Arial" w:hAnsi="Arial" w:cs="Arial"/>
          <w:bCs/>
          <w:u w:val="single"/>
        </w:rPr>
      </w:pPr>
    </w:p>
    <w:p w14:paraId="69E981D6" w14:textId="539F98BC" w:rsidR="00F51BC8" w:rsidRPr="004F21D5" w:rsidRDefault="00181D2D" w:rsidP="00F51BC8">
      <w:pPr>
        <w:pStyle w:val="ListParagraph"/>
        <w:numPr>
          <w:ilvl w:val="0"/>
          <w:numId w:val="11"/>
        </w:numPr>
        <w:rPr>
          <w:rFonts w:ascii="Arial" w:hAnsi="Arial" w:cs="Arial"/>
          <w:bCs/>
          <w:u w:val="single"/>
        </w:rPr>
      </w:pPr>
      <w:r w:rsidRPr="004F21D5">
        <w:rPr>
          <w:rFonts w:ascii="Arial" w:hAnsi="Arial" w:cs="Arial"/>
          <w:bCs/>
          <w:sz w:val="24"/>
          <w:szCs w:val="24"/>
        </w:rPr>
        <w:t xml:space="preserve">Doctor of Philosopher in </w:t>
      </w:r>
      <w:r w:rsidR="00AE6276" w:rsidRPr="004F21D5">
        <w:rPr>
          <w:rFonts w:ascii="Arial" w:hAnsi="Arial" w:cs="Arial"/>
          <w:bCs/>
          <w:sz w:val="24"/>
          <w:szCs w:val="24"/>
        </w:rPr>
        <w:t>Finance</w:t>
      </w:r>
    </w:p>
    <w:p w14:paraId="675D483E" w14:textId="3A7A9E6C" w:rsidR="00AE6276" w:rsidRPr="004F21D5" w:rsidRDefault="00AE6276" w:rsidP="00AE6276">
      <w:pPr>
        <w:pStyle w:val="ListParagraph"/>
        <w:numPr>
          <w:ilvl w:val="0"/>
          <w:numId w:val="11"/>
        </w:numPr>
        <w:rPr>
          <w:rFonts w:ascii="Arial" w:hAnsi="Arial" w:cs="Arial"/>
          <w:bCs/>
          <w:u w:val="single"/>
        </w:rPr>
      </w:pPr>
      <w:r w:rsidRPr="004F21D5">
        <w:rPr>
          <w:rFonts w:ascii="Arial" w:hAnsi="Arial" w:cs="Arial"/>
          <w:bCs/>
          <w:sz w:val="24"/>
          <w:szCs w:val="24"/>
        </w:rPr>
        <w:t>Doctor of Philosopher in Accounting</w:t>
      </w:r>
    </w:p>
    <w:p w14:paraId="328989D0" w14:textId="5507AE6E" w:rsidR="00181D2D" w:rsidRPr="004F21D5" w:rsidRDefault="00181D2D" w:rsidP="00F51BC8">
      <w:pPr>
        <w:pStyle w:val="ListParagraph"/>
        <w:numPr>
          <w:ilvl w:val="0"/>
          <w:numId w:val="11"/>
        </w:numPr>
        <w:rPr>
          <w:rFonts w:ascii="Arial" w:hAnsi="Arial" w:cs="Arial"/>
          <w:bCs/>
          <w:u w:val="single"/>
        </w:rPr>
      </w:pPr>
      <w:r w:rsidRPr="004F21D5">
        <w:rPr>
          <w:rFonts w:ascii="Arial" w:hAnsi="Arial" w:cs="Arial"/>
          <w:bCs/>
          <w:sz w:val="24"/>
          <w:szCs w:val="24"/>
        </w:rPr>
        <w:t>Master of Philosopher in Accounting</w:t>
      </w:r>
    </w:p>
    <w:p w14:paraId="3238F790" w14:textId="1E526F44" w:rsidR="00181D2D" w:rsidRPr="004F21D5" w:rsidRDefault="00181D2D" w:rsidP="00181D2D">
      <w:pPr>
        <w:pStyle w:val="ListParagraph"/>
        <w:numPr>
          <w:ilvl w:val="0"/>
          <w:numId w:val="11"/>
        </w:numPr>
        <w:rPr>
          <w:rFonts w:ascii="Arial" w:hAnsi="Arial" w:cs="Arial"/>
          <w:bCs/>
          <w:u w:val="single"/>
        </w:rPr>
      </w:pPr>
      <w:r w:rsidRPr="004F21D5">
        <w:rPr>
          <w:rFonts w:ascii="Arial" w:hAnsi="Arial" w:cs="Arial"/>
          <w:bCs/>
          <w:sz w:val="24"/>
          <w:szCs w:val="24"/>
        </w:rPr>
        <w:t>Master of Science in Supply Chain Management</w:t>
      </w:r>
    </w:p>
    <w:p w14:paraId="59C741F7" w14:textId="77777777" w:rsidR="00771C29" w:rsidRDefault="00771C29" w:rsidP="00771C29">
      <w:pPr>
        <w:autoSpaceDE w:val="0"/>
        <w:autoSpaceDN w:val="0"/>
        <w:adjustRightInd w:val="0"/>
        <w:jc w:val="both"/>
        <w:rPr>
          <w:rFonts w:ascii="Arial" w:hAnsi="Arial" w:cs="Arial"/>
          <w:bCs/>
          <w:u w:val="single"/>
        </w:rPr>
      </w:pPr>
    </w:p>
    <w:p w14:paraId="193049C1" w14:textId="1BA9BD13" w:rsidR="009518A4" w:rsidRPr="00771C29" w:rsidRDefault="009518A4" w:rsidP="00771C29">
      <w:pPr>
        <w:autoSpaceDE w:val="0"/>
        <w:autoSpaceDN w:val="0"/>
        <w:adjustRightInd w:val="0"/>
        <w:jc w:val="both"/>
        <w:rPr>
          <w:rFonts w:ascii="Arial" w:hAnsi="Arial" w:cs="Arial"/>
        </w:rPr>
      </w:pPr>
      <w:r w:rsidRPr="004F21D5">
        <w:rPr>
          <w:noProof/>
        </w:rPr>
        <mc:AlternateContent>
          <mc:Choice Requires="wps">
            <w:drawing>
              <wp:anchor distT="0" distB="0" distL="114300" distR="114300" simplePos="0" relativeHeight="251663360" behindDoc="0" locked="0" layoutInCell="1" allowOverlap="1" wp14:anchorId="1AA10663" wp14:editId="31BEABFA">
                <wp:simplePos x="0" y="0"/>
                <wp:positionH relativeFrom="margin">
                  <wp:posOffset>0</wp:posOffset>
                </wp:positionH>
                <wp:positionV relativeFrom="paragraph">
                  <wp:posOffset>159385</wp:posOffset>
                </wp:positionV>
                <wp:extent cx="6572250" cy="2762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6572250" cy="276225"/>
                        </a:xfrm>
                        <a:prstGeom prst="rect">
                          <a:avLst/>
                        </a:prstGeom>
                        <a:solidFill>
                          <a:schemeClr val="bg1">
                            <a:lumMod val="75000"/>
                          </a:schemeClr>
                        </a:solidFill>
                        <a:ln w="6350">
                          <a:noFill/>
                        </a:ln>
                      </wps:spPr>
                      <wps:txbx>
                        <w:txbxContent>
                          <w:p w14:paraId="62B583CB" w14:textId="3D99CA45" w:rsidR="009518A4" w:rsidRPr="001139EF" w:rsidRDefault="00E91235" w:rsidP="009518A4">
                            <w:pPr>
                              <w:rPr>
                                <w:rFonts w:ascii="Times New Roman" w:hAnsi="Times New Roman" w:cs="Times New Roman"/>
                                <w:b/>
                                <w:bCs/>
                                <w:sz w:val="28"/>
                                <w:szCs w:val="28"/>
                              </w:rPr>
                            </w:pPr>
                            <w:r>
                              <w:rPr>
                                <w:rFonts w:ascii="Times New Roman" w:hAnsi="Times New Roman" w:cs="Times New Roman"/>
                                <w:b/>
                                <w:bCs/>
                                <w:sz w:val="28"/>
                                <w:szCs w:val="28"/>
                              </w:rPr>
                              <w:t xml:space="preserve">Selected </w:t>
                            </w:r>
                            <w:r w:rsidR="009518A4">
                              <w:rPr>
                                <w:rFonts w:ascii="Times New Roman" w:hAnsi="Times New Roman" w:cs="Times New Roman"/>
                                <w:b/>
                                <w:bCs/>
                                <w:sz w:val="28"/>
                                <w:szCs w:val="28"/>
                              </w:rPr>
                              <w:t>Research</w:t>
                            </w:r>
                            <w:r>
                              <w:rPr>
                                <w:rFonts w:ascii="Times New Roman" w:hAnsi="Times New Roman" w:cs="Times New Roman"/>
                                <w:b/>
                                <w:bCs/>
                                <w:sz w:val="28"/>
                                <w:szCs w:val="28"/>
                              </w:rPr>
                              <w:t xml:space="preserve"> Articles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10663" id="Text Box 5" o:spid="_x0000_s1031" type="#_x0000_t202" style="position:absolute;left:0;text-align:left;margin-left:0;margin-top:12.55pt;width:517.5pt;height:21.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" fillcolor="#bfbfbf [2412]" stroked="f" strokeweight=".5pt">
                <v:textbox>
                  <w:txbxContent>
                    <w:p w14:paraId="62B583CB" w14:textId="3D99CA45" w:rsidR="009518A4" w:rsidRPr="001139EF" w:rsidRDefault="00E91235" w:rsidP="009518A4">
                      <w:pPr>
                        <w:rPr>
                          <w:rFonts w:ascii="Times New Roman" w:hAnsi="Times New Roman" w:cs="Times New Roman"/>
                          <w:b/>
                          <w:bCs/>
                          <w:sz w:val="28"/>
                          <w:szCs w:val="28"/>
                        </w:rPr>
                      </w:pPr>
                      <w:r>
                        <w:rPr>
                          <w:rFonts w:ascii="Times New Roman" w:hAnsi="Times New Roman" w:cs="Times New Roman"/>
                          <w:b/>
                          <w:bCs/>
                          <w:sz w:val="28"/>
                          <w:szCs w:val="28"/>
                        </w:rPr>
                        <w:t xml:space="preserve">Selected </w:t>
                      </w:r>
                      <w:r w:rsidR="009518A4">
                        <w:rPr>
                          <w:rFonts w:ascii="Times New Roman" w:hAnsi="Times New Roman" w:cs="Times New Roman"/>
                          <w:b/>
                          <w:bCs/>
                          <w:sz w:val="28"/>
                          <w:szCs w:val="28"/>
                        </w:rPr>
                        <w:t>Research</w:t>
                      </w:r>
                      <w:r>
                        <w:rPr>
                          <w:rFonts w:ascii="Times New Roman" w:hAnsi="Times New Roman" w:cs="Times New Roman"/>
                          <w:b/>
                          <w:bCs/>
                          <w:sz w:val="28"/>
                          <w:szCs w:val="28"/>
                        </w:rPr>
                        <w:t xml:space="preserve"> Articles</w:t>
                      </w:r>
                    </w:p>
                  </w:txbxContent>
                </v:textbox>
                <w10:wrap anchorx="margin"/>
              </v:shape>
            </w:pict>
          </mc:Fallback>
        </mc:AlternateContent>
      </w:r>
    </w:p>
    <w:p w14:paraId="6C8A1E84" w14:textId="77777777" w:rsidR="009518A4" w:rsidRPr="004F21D5" w:rsidRDefault="009518A4" w:rsidP="009518A4">
      <w:pPr>
        <w:pStyle w:val="ListParagraph"/>
        <w:autoSpaceDE w:val="0"/>
        <w:autoSpaceDN w:val="0"/>
        <w:adjustRightInd w:val="0"/>
        <w:jc w:val="both"/>
        <w:rPr>
          <w:rFonts w:ascii="Arial" w:hAnsi="Arial" w:cs="Arial"/>
          <w:sz w:val="22"/>
          <w:szCs w:val="22"/>
        </w:rPr>
      </w:pPr>
    </w:p>
    <w:p w14:paraId="09C1B102" w14:textId="77777777" w:rsidR="009518A4" w:rsidRPr="004F21D5" w:rsidRDefault="009518A4" w:rsidP="009518A4">
      <w:pPr>
        <w:pStyle w:val="ListParagraph"/>
        <w:autoSpaceDE w:val="0"/>
        <w:autoSpaceDN w:val="0"/>
        <w:adjustRightInd w:val="0"/>
        <w:jc w:val="both"/>
        <w:rPr>
          <w:rFonts w:ascii="Arial" w:hAnsi="Arial" w:cs="Arial"/>
          <w:sz w:val="22"/>
          <w:szCs w:val="22"/>
        </w:rPr>
      </w:pPr>
    </w:p>
    <w:p w14:paraId="783286AE" w14:textId="63FC5857" w:rsidR="009641D0" w:rsidRPr="004F21D5" w:rsidRDefault="009641D0" w:rsidP="00EA1665">
      <w:pPr>
        <w:pStyle w:val="ListParagraph"/>
        <w:numPr>
          <w:ilvl w:val="0"/>
          <w:numId w:val="5"/>
        </w:numPr>
        <w:autoSpaceDE w:val="0"/>
        <w:autoSpaceDN w:val="0"/>
        <w:adjustRightInd w:val="0"/>
        <w:jc w:val="both"/>
        <w:rPr>
          <w:rFonts w:ascii="Arial" w:hAnsi="Arial" w:cs="Arial"/>
          <w:i/>
          <w:iCs/>
          <w:sz w:val="22"/>
          <w:szCs w:val="22"/>
        </w:rPr>
      </w:pPr>
      <w:proofErr w:type="spellStart"/>
      <w:r w:rsidRPr="004F21D5">
        <w:rPr>
          <w:rFonts w:ascii="Arial" w:hAnsi="Arial" w:cs="Arial"/>
          <w:sz w:val="22"/>
          <w:szCs w:val="22"/>
        </w:rPr>
        <w:t>Vassiliades</w:t>
      </w:r>
      <w:proofErr w:type="spellEnd"/>
      <w:r w:rsidRPr="004F21D5">
        <w:rPr>
          <w:rFonts w:ascii="Arial" w:hAnsi="Arial" w:cs="Arial"/>
          <w:sz w:val="22"/>
          <w:szCs w:val="22"/>
        </w:rPr>
        <w:t xml:space="preserve"> C., </w:t>
      </w:r>
      <w:proofErr w:type="spellStart"/>
      <w:r w:rsidRPr="004F21D5">
        <w:rPr>
          <w:rFonts w:ascii="Arial" w:hAnsi="Arial" w:cs="Arial"/>
          <w:sz w:val="22"/>
          <w:szCs w:val="22"/>
        </w:rPr>
        <w:t>Diemuodeke</w:t>
      </w:r>
      <w:proofErr w:type="spellEnd"/>
      <w:r w:rsidRPr="004F21D5">
        <w:rPr>
          <w:rFonts w:ascii="Arial" w:hAnsi="Arial" w:cs="Arial"/>
          <w:sz w:val="22"/>
          <w:szCs w:val="22"/>
        </w:rPr>
        <w:t xml:space="preserve">, O. E., </w:t>
      </w:r>
      <w:proofErr w:type="spellStart"/>
      <w:r w:rsidRPr="004F21D5">
        <w:rPr>
          <w:rFonts w:ascii="Arial" w:hAnsi="Arial" w:cs="Arial"/>
          <w:b/>
          <w:bCs/>
          <w:sz w:val="22"/>
          <w:szCs w:val="22"/>
        </w:rPr>
        <w:t>Yiadom</w:t>
      </w:r>
      <w:proofErr w:type="spellEnd"/>
      <w:r w:rsidRPr="004F21D5">
        <w:rPr>
          <w:rFonts w:ascii="Arial" w:hAnsi="Arial" w:cs="Arial"/>
          <w:b/>
          <w:bCs/>
          <w:sz w:val="22"/>
          <w:szCs w:val="22"/>
        </w:rPr>
        <w:t>, E. B.,</w:t>
      </w:r>
      <w:r w:rsidRPr="004F21D5">
        <w:rPr>
          <w:rFonts w:ascii="Arial" w:hAnsi="Arial" w:cs="Arial"/>
          <w:sz w:val="22"/>
          <w:szCs w:val="22"/>
        </w:rPr>
        <w:t xml:space="preserve"> Prasad, R. D., </w:t>
      </w:r>
      <w:proofErr w:type="spellStart"/>
      <w:r w:rsidRPr="004F21D5">
        <w:rPr>
          <w:rFonts w:ascii="Arial" w:hAnsi="Arial" w:cs="Arial"/>
          <w:sz w:val="22"/>
          <w:szCs w:val="22"/>
        </w:rPr>
        <w:t>Dbouk</w:t>
      </w:r>
      <w:proofErr w:type="spellEnd"/>
      <w:r w:rsidRPr="004F21D5">
        <w:rPr>
          <w:rFonts w:ascii="Arial" w:hAnsi="Arial" w:cs="Arial"/>
          <w:sz w:val="22"/>
          <w:szCs w:val="22"/>
        </w:rPr>
        <w:t>, W. (2020) Policy pathways for mapping clean energy access for cooking in the Global South – a case for rural communities</w:t>
      </w:r>
      <w:r w:rsidRPr="004F21D5">
        <w:rPr>
          <w:rFonts w:ascii="Arial" w:hAnsi="Arial" w:cs="Arial"/>
          <w:i/>
          <w:iCs/>
          <w:sz w:val="22"/>
          <w:szCs w:val="22"/>
        </w:rPr>
        <w:t>.</w:t>
      </w:r>
      <w:r w:rsidR="00480CBA">
        <w:rPr>
          <w:rFonts w:ascii="Arial" w:hAnsi="Arial" w:cs="Arial"/>
          <w:i/>
          <w:iCs/>
          <w:sz w:val="22"/>
          <w:szCs w:val="22"/>
        </w:rPr>
        <w:t xml:space="preserve"> </w:t>
      </w:r>
      <w:r w:rsidR="00480CBA" w:rsidRPr="00480CBA">
        <w:rPr>
          <w:rFonts w:ascii="Arial" w:hAnsi="Arial" w:cs="Arial"/>
          <w:i/>
          <w:iCs/>
          <w:sz w:val="22"/>
          <w:szCs w:val="22"/>
        </w:rPr>
        <w:t xml:space="preserve">Sustainability, 14(20), 13577; </w:t>
      </w:r>
      <w:hyperlink r:id="rId8" w:history="1">
        <w:r w:rsidR="00480CBA" w:rsidRPr="00480CBA">
          <w:rPr>
            <w:rStyle w:val="Hyperlink"/>
            <w:rFonts w:ascii="Arial" w:hAnsi="Arial" w:cs="Arial"/>
            <w:i/>
            <w:iCs/>
            <w:sz w:val="22"/>
            <w:szCs w:val="22"/>
          </w:rPr>
          <w:t>https://doi.org/10.3390/su142013577</w:t>
        </w:r>
      </w:hyperlink>
    </w:p>
    <w:p w14:paraId="7B69F99D" w14:textId="15E11D6C" w:rsidR="00EB378F" w:rsidRPr="004F21D5" w:rsidRDefault="00EB378F" w:rsidP="00EA1665">
      <w:pPr>
        <w:pStyle w:val="ListParagraph"/>
        <w:numPr>
          <w:ilvl w:val="0"/>
          <w:numId w:val="5"/>
        </w:numPr>
        <w:autoSpaceDE w:val="0"/>
        <w:autoSpaceDN w:val="0"/>
        <w:adjustRightInd w:val="0"/>
        <w:jc w:val="both"/>
        <w:rPr>
          <w:rFonts w:ascii="Arial" w:hAnsi="Arial" w:cs="Arial"/>
          <w:i/>
          <w:iCs/>
          <w:sz w:val="22"/>
          <w:szCs w:val="22"/>
        </w:rPr>
      </w:pPr>
      <w:proofErr w:type="spellStart"/>
      <w:r w:rsidRPr="004F21D5">
        <w:rPr>
          <w:rFonts w:ascii="Arial" w:hAnsi="Arial" w:cs="Arial"/>
          <w:b/>
          <w:bCs/>
          <w:sz w:val="22"/>
          <w:szCs w:val="22"/>
        </w:rPr>
        <w:t>Yiadom</w:t>
      </w:r>
      <w:proofErr w:type="spellEnd"/>
      <w:r w:rsidRPr="004F21D5">
        <w:rPr>
          <w:rFonts w:ascii="Arial" w:hAnsi="Arial" w:cs="Arial"/>
          <w:b/>
          <w:bCs/>
          <w:sz w:val="22"/>
          <w:szCs w:val="22"/>
        </w:rPr>
        <w:t xml:space="preserve">, E. B., </w:t>
      </w:r>
      <w:r w:rsidRPr="004F21D5">
        <w:rPr>
          <w:rFonts w:ascii="Arial" w:hAnsi="Arial" w:cs="Arial"/>
          <w:sz w:val="22"/>
          <w:szCs w:val="22"/>
          <w:shd w:val="clear" w:color="auto" w:fill="FFFFFF"/>
        </w:rPr>
        <w:t xml:space="preserve">Mensah, L. &amp; </w:t>
      </w:r>
      <w:proofErr w:type="spellStart"/>
      <w:r w:rsidRPr="004F21D5">
        <w:rPr>
          <w:rFonts w:ascii="Arial" w:hAnsi="Arial" w:cs="Arial"/>
          <w:sz w:val="22"/>
          <w:szCs w:val="22"/>
          <w:shd w:val="clear" w:color="auto" w:fill="FFFFFF"/>
        </w:rPr>
        <w:t>Bokpin</w:t>
      </w:r>
      <w:proofErr w:type="spellEnd"/>
      <w:r w:rsidRPr="004F21D5">
        <w:rPr>
          <w:rFonts w:ascii="Arial" w:hAnsi="Arial" w:cs="Arial"/>
          <w:sz w:val="22"/>
          <w:szCs w:val="22"/>
          <w:shd w:val="clear" w:color="auto" w:fill="FFFFFF"/>
        </w:rPr>
        <w:t xml:space="preserve">, G. (2022) </w:t>
      </w:r>
      <w:r w:rsidRPr="004F21D5">
        <w:rPr>
          <w:rFonts w:ascii="Arial" w:hAnsi="Arial" w:cs="Arial"/>
          <w:sz w:val="22"/>
          <w:szCs w:val="22"/>
        </w:rPr>
        <w:t xml:space="preserve">Environmental Risk and Foreign Direct Investment: the role of financial deepening, access and efficiency, </w:t>
      </w:r>
      <w:r w:rsidRPr="004F21D5">
        <w:rPr>
          <w:rFonts w:ascii="Arial" w:hAnsi="Arial" w:cs="Arial"/>
          <w:i/>
          <w:iCs/>
          <w:sz w:val="22"/>
          <w:szCs w:val="22"/>
        </w:rPr>
        <w:t>Sustainability Accounting, Management and Policy Journal (forthcoming).</w:t>
      </w:r>
    </w:p>
    <w:p w14:paraId="3E0A12C0" w14:textId="78602942" w:rsidR="00716A59" w:rsidRPr="004F21D5" w:rsidRDefault="007C0CCC" w:rsidP="00716A59">
      <w:pPr>
        <w:pStyle w:val="ListParagraph"/>
        <w:numPr>
          <w:ilvl w:val="0"/>
          <w:numId w:val="5"/>
        </w:numPr>
        <w:autoSpaceDE w:val="0"/>
        <w:autoSpaceDN w:val="0"/>
        <w:adjustRightInd w:val="0"/>
        <w:rPr>
          <w:rFonts w:ascii="Arial" w:hAnsi="Arial" w:cs="Arial"/>
          <w:sz w:val="22"/>
          <w:szCs w:val="22"/>
        </w:rPr>
      </w:pPr>
      <w:proofErr w:type="spellStart"/>
      <w:r w:rsidRPr="004F21D5">
        <w:rPr>
          <w:rFonts w:ascii="Arial" w:hAnsi="Arial" w:cs="Arial"/>
          <w:b/>
          <w:bCs/>
          <w:sz w:val="22"/>
          <w:szCs w:val="22"/>
        </w:rPr>
        <w:t>Yiadom</w:t>
      </w:r>
      <w:proofErr w:type="spellEnd"/>
      <w:r w:rsidRPr="004F21D5">
        <w:rPr>
          <w:rFonts w:ascii="Arial" w:hAnsi="Arial" w:cs="Arial"/>
          <w:b/>
          <w:bCs/>
          <w:sz w:val="22"/>
          <w:szCs w:val="22"/>
        </w:rPr>
        <w:t>, E. B.,</w:t>
      </w:r>
      <w:r w:rsidRPr="004F21D5">
        <w:rPr>
          <w:rFonts w:ascii="Arial" w:hAnsi="Arial" w:cs="Arial"/>
          <w:sz w:val="22"/>
          <w:szCs w:val="22"/>
        </w:rPr>
        <w:t xml:space="preserve"> Mensah, L., &amp; </w:t>
      </w:r>
      <w:proofErr w:type="spellStart"/>
      <w:r w:rsidRPr="004F21D5">
        <w:rPr>
          <w:rFonts w:ascii="Arial" w:hAnsi="Arial" w:cs="Arial"/>
          <w:sz w:val="22"/>
          <w:szCs w:val="22"/>
        </w:rPr>
        <w:t>Bokpin</w:t>
      </w:r>
      <w:proofErr w:type="spellEnd"/>
      <w:r w:rsidRPr="004F21D5">
        <w:rPr>
          <w:rFonts w:ascii="Arial" w:hAnsi="Arial" w:cs="Arial"/>
          <w:sz w:val="22"/>
          <w:szCs w:val="22"/>
        </w:rPr>
        <w:t xml:space="preserve">, G. (2022) Environmental Risk and Foreign Direct Investment: the role of Financial Sector Development, </w:t>
      </w:r>
      <w:r w:rsidRPr="004F21D5">
        <w:rPr>
          <w:rFonts w:ascii="Arial" w:hAnsi="Arial" w:cs="Arial"/>
          <w:i/>
          <w:iCs/>
          <w:sz w:val="22"/>
          <w:szCs w:val="22"/>
        </w:rPr>
        <w:t>Environmental Challenge</w:t>
      </w:r>
      <w:r w:rsidR="007B3F6D" w:rsidRPr="004F21D5">
        <w:rPr>
          <w:rFonts w:ascii="Arial" w:hAnsi="Arial" w:cs="Arial"/>
          <w:i/>
          <w:iCs/>
          <w:sz w:val="22"/>
          <w:szCs w:val="22"/>
        </w:rPr>
        <w:t>s 100611</w:t>
      </w:r>
      <w:r w:rsidRPr="004F21D5">
        <w:rPr>
          <w:rFonts w:ascii="Arial" w:hAnsi="Arial" w:cs="Arial"/>
          <w:i/>
          <w:iCs/>
          <w:sz w:val="22"/>
          <w:szCs w:val="22"/>
          <w:shd w:val="clear" w:color="auto" w:fill="FFFFFF"/>
        </w:rPr>
        <w:t>.</w:t>
      </w:r>
      <w:r w:rsidR="001A6461" w:rsidRPr="004F21D5">
        <w:rPr>
          <w:rFonts w:ascii="Arial" w:hAnsi="Arial" w:cs="Arial"/>
          <w:i/>
          <w:iCs/>
          <w:sz w:val="22"/>
          <w:szCs w:val="22"/>
          <w:shd w:val="clear" w:color="auto" w:fill="FFFFFF"/>
        </w:rPr>
        <w:t xml:space="preserve">  </w:t>
      </w:r>
      <w:hyperlink r:id="rId9" w:history="1">
        <w:r w:rsidR="00716A59" w:rsidRPr="004F21D5">
          <w:rPr>
            <w:rStyle w:val="Hyperlink"/>
            <w:rFonts w:ascii="Arial" w:hAnsi="Arial" w:cs="Arial"/>
            <w:i/>
            <w:iCs/>
            <w:sz w:val="22"/>
            <w:szCs w:val="22"/>
            <w:shd w:val="clear" w:color="auto" w:fill="FFFFFF"/>
          </w:rPr>
          <w:t>https://doi.org/10.1016/j.envc.2022.100611</w:t>
        </w:r>
      </w:hyperlink>
      <w:r w:rsidR="001A6461" w:rsidRPr="004F21D5">
        <w:rPr>
          <w:rFonts w:ascii="Arial" w:hAnsi="Arial" w:cs="Arial"/>
          <w:i/>
          <w:iCs/>
          <w:sz w:val="22"/>
          <w:szCs w:val="22"/>
          <w:shd w:val="clear" w:color="auto" w:fill="FFFFFF"/>
        </w:rPr>
        <w:t>.</w:t>
      </w:r>
    </w:p>
    <w:p w14:paraId="6C25EFD5" w14:textId="5477D807" w:rsidR="00EA1665" w:rsidRPr="004F21D5" w:rsidRDefault="00EA1665" w:rsidP="00716A59">
      <w:pPr>
        <w:pStyle w:val="ListParagraph"/>
        <w:numPr>
          <w:ilvl w:val="0"/>
          <w:numId w:val="5"/>
        </w:numPr>
        <w:autoSpaceDE w:val="0"/>
        <w:autoSpaceDN w:val="0"/>
        <w:adjustRightInd w:val="0"/>
        <w:rPr>
          <w:rFonts w:ascii="Arial" w:hAnsi="Arial" w:cs="Arial"/>
          <w:sz w:val="22"/>
          <w:szCs w:val="22"/>
        </w:rPr>
      </w:pPr>
      <w:r w:rsidRPr="004F21D5">
        <w:rPr>
          <w:rFonts w:ascii="Arial" w:hAnsi="Arial" w:cs="Arial"/>
        </w:rPr>
        <w:t xml:space="preserve">Mensah, L., </w:t>
      </w:r>
      <w:proofErr w:type="spellStart"/>
      <w:r w:rsidRPr="004F21D5">
        <w:rPr>
          <w:rFonts w:ascii="Arial" w:hAnsi="Arial" w:cs="Arial"/>
        </w:rPr>
        <w:t>Andoh</w:t>
      </w:r>
      <w:proofErr w:type="spellEnd"/>
      <w:r w:rsidRPr="004F21D5">
        <w:rPr>
          <w:rFonts w:ascii="Arial" w:hAnsi="Arial" w:cs="Arial"/>
        </w:rPr>
        <w:t xml:space="preserve">, C., </w:t>
      </w:r>
      <w:proofErr w:type="spellStart"/>
      <w:r w:rsidRPr="004F21D5">
        <w:rPr>
          <w:rFonts w:ascii="Arial" w:hAnsi="Arial" w:cs="Arial"/>
        </w:rPr>
        <w:t>Kuttu</w:t>
      </w:r>
      <w:proofErr w:type="spellEnd"/>
      <w:r w:rsidRPr="004F21D5">
        <w:rPr>
          <w:rFonts w:ascii="Arial" w:hAnsi="Arial" w:cs="Arial"/>
        </w:rPr>
        <w:t xml:space="preserve">, S. </w:t>
      </w:r>
      <w:r w:rsidR="00EB378F" w:rsidRPr="004F21D5">
        <w:rPr>
          <w:rFonts w:ascii="Arial" w:hAnsi="Arial" w:cs="Arial"/>
        </w:rPr>
        <w:t xml:space="preserve">&amp; </w:t>
      </w:r>
      <w:proofErr w:type="spellStart"/>
      <w:r w:rsidRPr="004F21D5">
        <w:rPr>
          <w:rFonts w:ascii="Arial" w:hAnsi="Arial" w:cs="Arial"/>
          <w:b/>
          <w:bCs/>
        </w:rPr>
        <w:t>Yiadom</w:t>
      </w:r>
      <w:proofErr w:type="spellEnd"/>
      <w:r w:rsidR="00507703" w:rsidRPr="004F21D5">
        <w:rPr>
          <w:rFonts w:ascii="Arial" w:hAnsi="Arial" w:cs="Arial"/>
          <w:b/>
          <w:bCs/>
        </w:rPr>
        <w:t>, E. B.</w:t>
      </w:r>
      <w:r w:rsidR="00507703" w:rsidRPr="004F21D5">
        <w:rPr>
          <w:rFonts w:ascii="Arial" w:hAnsi="Arial" w:cs="Arial"/>
        </w:rPr>
        <w:t xml:space="preserve"> (2022) </w:t>
      </w:r>
      <w:r w:rsidRPr="004F21D5">
        <w:rPr>
          <w:rFonts w:ascii="Arial" w:hAnsi="Arial" w:cs="Arial"/>
        </w:rPr>
        <w:t>The level of African Forex Markets Integration and Eurobond Issue</w:t>
      </w:r>
      <w:r w:rsidR="00507703" w:rsidRPr="004F21D5">
        <w:rPr>
          <w:rFonts w:ascii="Arial" w:hAnsi="Arial" w:cs="Arial"/>
        </w:rPr>
        <w:t>,</w:t>
      </w:r>
      <w:r w:rsidRPr="004F21D5">
        <w:rPr>
          <w:rFonts w:ascii="Arial" w:hAnsi="Arial" w:cs="Arial"/>
        </w:rPr>
        <w:t xml:space="preserve"> </w:t>
      </w:r>
      <w:r w:rsidRPr="004F21D5">
        <w:rPr>
          <w:rFonts w:ascii="Arial" w:hAnsi="Arial" w:cs="Arial"/>
          <w:i/>
          <w:iCs/>
        </w:rPr>
        <w:t>Journal of Economics and Finance</w:t>
      </w:r>
      <w:r w:rsidR="007C0CCC" w:rsidRPr="004F21D5">
        <w:rPr>
          <w:rFonts w:ascii="Arial" w:hAnsi="Arial" w:cs="Arial"/>
          <w:i/>
          <w:iCs/>
        </w:rPr>
        <w:t>.</w:t>
      </w:r>
      <w:r w:rsidR="00507703" w:rsidRPr="004F21D5">
        <w:rPr>
          <w:rFonts w:ascii="Arial" w:hAnsi="Arial" w:cs="Arial"/>
          <w:i/>
          <w:iCs/>
        </w:rPr>
        <w:t xml:space="preserve"> </w:t>
      </w:r>
      <w:hyperlink r:id="rId10" w:history="1">
        <w:r w:rsidR="00716A59" w:rsidRPr="004F21D5">
          <w:rPr>
            <w:rStyle w:val="Hyperlink"/>
            <w:rFonts w:ascii="Arial" w:hAnsi="Arial" w:cs="Arial"/>
            <w:i/>
            <w:iCs/>
          </w:rPr>
          <w:t>https://doi.org/10.1007/s12197-022-09596-6</w:t>
        </w:r>
      </w:hyperlink>
      <w:r w:rsidR="00507703" w:rsidRPr="004F21D5">
        <w:rPr>
          <w:rFonts w:ascii="Arial" w:hAnsi="Arial" w:cs="Arial"/>
          <w:i/>
          <w:iCs/>
        </w:rPr>
        <w:t>.</w:t>
      </w:r>
    </w:p>
    <w:p w14:paraId="4C86FBB2" w14:textId="33D912AD" w:rsidR="00EA1665" w:rsidRPr="004F21D5" w:rsidRDefault="00EA1665" w:rsidP="00716A59">
      <w:pPr>
        <w:pStyle w:val="ListParagraph"/>
        <w:numPr>
          <w:ilvl w:val="0"/>
          <w:numId w:val="5"/>
        </w:numPr>
        <w:autoSpaceDE w:val="0"/>
        <w:autoSpaceDN w:val="0"/>
        <w:adjustRightInd w:val="0"/>
        <w:rPr>
          <w:rFonts w:ascii="Arial" w:hAnsi="Arial" w:cs="Arial"/>
          <w:sz w:val="22"/>
          <w:szCs w:val="22"/>
        </w:rPr>
      </w:pPr>
      <w:bookmarkStart w:id="0" w:name="_Hlk92996574"/>
      <w:proofErr w:type="spellStart"/>
      <w:r w:rsidRPr="004F21D5">
        <w:rPr>
          <w:rFonts w:ascii="Arial" w:hAnsi="Arial" w:cs="Arial"/>
          <w:b/>
          <w:bCs/>
          <w:sz w:val="22"/>
          <w:szCs w:val="22"/>
        </w:rPr>
        <w:t>Yiadom</w:t>
      </w:r>
      <w:proofErr w:type="spellEnd"/>
      <w:r w:rsidRPr="004F21D5">
        <w:rPr>
          <w:rFonts w:ascii="Arial" w:hAnsi="Arial" w:cs="Arial"/>
          <w:b/>
          <w:bCs/>
          <w:sz w:val="22"/>
          <w:szCs w:val="22"/>
        </w:rPr>
        <w:t>, E.B.</w:t>
      </w:r>
      <w:r w:rsidRPr="004F21D5">
        <w:rPr>
          <w:rFonts w:ascii="Arial" w:hAnsi="Arial" w:cs="Arial"/>
          <w:sz w:val="22"/>
          <w:szCs w:val="22"/>
        </w:rPr>
        <w:t> and Abdul-Mumuni, A. (2022), "Pandemics and stock markets reactions: a panel analysis of emerging markets", </w:t>
      </w:r>
      <w:r w:rsidRPr="004F21D5">
        <w:rPr>
          <w:rFonts w:ascii="Arial" w:hAnsi="Arial" w:cs="Arial"/>
          <w:i/>
          <w:iCs/>
          <w:sz w:val="22"/>
          <w:szCs w:val="22"/>
        </w:rPr>
        <w:t>African Journal of Economic and Management Studies</w:t>
      </w:r>
      <w:r w:rsidRPr="004F21D5">
        <w:rPr>
          <w:rFonts w:ascii="Arial" w:hAnsi="Arial" w:cs="Arial"/>
          <w:sz w:val="22"/>
          <w:szCs w:val="22"/>
        </w:rPr>
        <w:t>, Vol. ahead-of-print No. ahead-of-print. </w:t>
      </w:r>
      <w:hyperlink r:id="rId11" w:history="1">
        <w:r w:rsidR="00716A59" w:rsidRPr="004F21D5">
          <w:rPr>
            <w:rStyle w:val="Hyperlink"/>
            <w:rFonts w:ascii="Arial" w:hAnsi="Arial" w:cs="Arial"/>
            <w:sz w:val="22"/>
            <w:szCs w:val="22"/>
          </w:rPr>
          <w:t>https://doi.org/10.1108/AJEMS-12-2021-0528</w:t>
        </w:r>
      </w:hyperlink>
      <w:r w:rsidR="00C021F8" w:rsidRPr="004F21D5">
        <w:rPr>
          <w:rFonts w:ascii="Arial" w:hAnsi="Arial" w:cs="Arial"/>
          <w:sz w:val="22"/>
          <w:szCs w:val="22"/>
        </w:rPr>
        <w:t>.</w:t>
      </w:r>
    </w:p>
    <w:p w14:paraId="659CCD05" w14:textId="760EC62D" w:rsidR="00C021F8" w:rsidRPr="004F21D5" w:rsidRDefault="00C021F8" w:rsidP="00716A59">
      <w:pPr>
        <w:pStyle w:val="ListParagraph"/>
        <w:numPr>
          <w:ilvl w:val="0"/>
          <w:numId w:val="5"/>
        </w:numPr>
        <w:autoSpaceDE w:val="0"/>
        <w:autoSpaceDN w:val="0"/>
        <w:adjustRightInd w:val="0"/>
        <w:rPr>
          <w:rFonts w:ascii="Arial" w:hAnsi="Arial" w:cs="Arial"/>
          <w:sz w:val="22"/>
          <w:szCs w:val="22"/>
        </w:rPr>
      </w:pPr>
      <w:proofErr w:type="spellStart"/>
      <w:r w:rsidRPr="004F21D5">
        <w:rPr>
          <w:rFonts w:ascii="Arial" w:hAnsi="Arial" w:cs="Arial"/>
          <w:b/>
          <w:bCs/>
        </w:rPr>
        <w:t>Yiadom</w:t>
      </w:r>
      <w:proofErr w:type="spellEnd"/>
      <w:r w:rsidRPr="004F21D5">
        <w:rPr>
          <w:rFonts w:ascii="Arial" w:hAnsi="Arial" w:cs="Arial"/>
          <w:b/>
          <w:bCs/>
        </w:rPr>
        <w:t>, E. B.,</w:t>
      </w:r>
      <w:r w:rsidRPr="004F21D5">
        <w:rPr>
          <w:rFonts w:ascii="Arial" w:hAnsi="Arial" w:cs="Arial"/>
        </w:rPr>
        <w:t xml:space="preserve"> Mensah, L., &amp; </w:t>
      </w:r>
      <w:proofErr w:type="spellStart"/>
      <w:r w:rsidRPr="004F21D5">
        <w:rPr>
          <w:rFonts w:ascii="Arial" w:hAnsi="Arial" w:cs="Arial"/>
        </w:rPr>
        <w:t>Bokpin</w:t>
      </w:r>
      <w:proofErr w:type="spellEnd"/>
      <w:r w:rsidRPr="004F21D5">
        <w:rPr>
          <w:rFonts w:ascii="Arial" w:hAnsi="Arial" w:cs="Arial"/>
        </w:rPr>
        <w:t xml:space="preserve">, G. (2022) </w:t>
      </w:r>
      <w:r w:rsidRPr="004F21D5">
        <w:rPr>
          <w:rFonts w:ascii="Arial" w:hAnsi="Arial" w:cs="Arial"/>
          <w:shd w:val="clear" w:color="auto" w:fill="FFFFFF"/>
        </w:rPr>
        <w:t xml:space="preserve">Assessing the impact of carbon tax adoption on foreign direct investment, </w:t>
      </w:r>
      <w:r w:rsidRPr="004F21D5">
        <w:rPr>
          <w:rFonts w:ascii="Arial" w:hAnsi="Arial" w:cs="Arial"/>
          <w:i/>
          <w:iCs/>
          <w:shd w:val="clear" w:color="auto" w:fill="FFFFFF"/>
        </w:rPr>
        <w:t>Climate Change (Submitted).</w:t>
      </w:r>
    </w:p>
    <w:p w14:paraId="2FD5AB6D" w14:textId="0E402ABC" w:rsidR="001A6461" w:rsidRPr="004F21D5" w:rsidRDefault="001A6461" w:rsidP="00C021F8">
      <w:pPr>
        <w:pStyle w:val="ListParagraph"/>
        <w:numPr>
          <w:ilvl w:val="0"/>
          <w:numId w:val="5"/>
        </w:numPr>
        <w:autoSpaceDE w:val="0"/>
        <w:autoSpaceDN w:val="0"/>
        <w:adjustRightInd w:val="0"/>
        <w:jc w:val="both"/>
        <w:rPr>
          <w:rFonts w:ascii="Arial" w:hAnsi="Arial" w:cs="Arial"/>
          <w:sz w:val="22"/>
          <w:szCs w:val="22"/>
        </w:rPr>
      </w:pPr>
      <w:proofErr w:type="spellStart"/>
      <w:r w:rsidRPr="004F21D5">
        <w:rPr>
          <w:rFonts w:ascii="Arial" w:hAnsi="Arial" w:cs="Arial"/>
          <w:b/>
          <w:bCs/>
          <w:sz w:val="22"/>
          <w:szCs w:val="22"/>
        </w:rPr>
        <w:t>Yiadom</w:t>
      </w:r>
      <w:proofErr w:type="spellEnd"/>
      <w:r w:rsidRPr="004F21D5">
        <w:rPr>
          <w:rFonts w:ascii="Arial" w:hAnsi="Arial" w:cs="Arial"/>
          <w:b/>
          <w:bCs/>
          <w:sz w:val="22"/>
          <w:szCs w:val="22"/>
        </w:rPr>
        <w:t>, E. B.,</w:t>
      </w:r>
      <w:r w:rsidRPr="004F21D5">
        <w:rPr>
          <w:rFonts w:ascii="Arial" w:hAnsi="Arial" w:cs="Arial"/>
          <w:sz w:val="22"/>
          <w:szCs w:val="22"/>
        </w:rPr>
        <w:t xml:space="preserve"> Mensah, L., &amp; </w:t>
      </w:r>
      <w:proofErr w:type="spellStart"/>
      <w:r w:rsidRPr="004F21D5">
        <w:rPr>
          <w:rFonts w:ascii="Arial" w:hAnsi="Arial" w:cs="Arial"/>
          <w:sz w:val="22"/>
          <w:szCs w:val="22"/>
        </w:rPr>
        <w:t>Bokpin</w:t>
      </w:r>
      <w:proofErr w:type="spellEnd"/>
      <w:r w:rsidRPr="004F21D5">
        <w:rPr>
          <w:rFonts w:ascii="Arial" w:hAnsi="Arial" w:cs="Arial"/>
          <w:sz w:val="22"/>
          <w:szCs w:val="22"/>
        </w:rPr>
        <w:t>, G. (2022) The (</w:t>
      </w:r>
      <w:proofErr w:type="spellStart"/>
      <w:r w:rsidRPr="004F21D5">
        <w:rPr>
          <w:rFonts w:ascii="Arial" w:hAnsi="Arial" w:cs="Arial"/>
          <w:sz w:val="22"/>
          <w:szCs w:val="22"/>
        </w:rPr>
        <w:t>ir</w:t>
      </w:r>
      <w:proofErr w:type="spellEnd"/>
      <w:r w:rsidRPr="004F21D5">
        <w:rPr>
          <w:rFonts w:ascii="Arial" w:hAnsi="Arial" w:cs="Arial"/>
          <w:sz w:val="22"/>
          <w:szCs w:val="22"/>
        </w:rPr>
        <w:t>)</w:t>
      </w:r>
      <w:proofErr w:type="spellStart"/>
      <w:r w:rsidRPr="004F21D5">
        <w:rPr>
          <w:rFonts w:ascii="Arial" w:hAnsi="Arial" w:cs="Arial"/>
          <w:sz w:val="22"/>
          <w:szCs w:val="22"/>
        </w:rPr>
        <w:t>releveance</w:t>
      </w:r>
      <w:proofErr w:type="spellEnd"/>
      <w:r w:rsidRPr="004F21D5">
        <w:rPr>
          <w:rFonts w:ascii="Arial" w:hAnsi="Arial" w:cs="Arial"/>
          <w:sz w:val="22"/>
          <w:szCs w:val="22"/>
        </w:rPr>
        <w:t xml:space="preserve"> of the </w:t>
      </w:r>
      <w:r w:rsidR="00F51BC8" w:rsidRPr="004F21D5">
        <w:rPr>
          <w:rFonts w:ascii="Arial" w:hAnsi="Arial" w:cs="Arial"/>
          <w:sz w:val="22"/>
          <w:szCs w:val="22"/>
        </w:rPr>
        <w:t xml:space="preserve">Environmental </w:t>
      </w:r>
      <w:proofErr w:type="spellStart"/>
      <w:r w:rsidR="00F51BC8" w:rsidRPr="004F21D5">
        <w:rPr>
          <w:rFonts w:ascii="Arial" w:hAnsi="Arial" w:cs="Arial"/>
          <w:sz w:val="22"/>
          <w:szCs w:val="22"/>
        </w:rPr>
        <w:t>Kuznet</w:t>
      </w:r>
      <w:proofErr w:type="spellEnd"/>
      <w:r w:rsidR="00F51BC8" w:rsidRPr="004F21D5">
        <w:rPr>
          <w:rFonts w:ascii="Arial" w:hAnsi="Arial" w:cs="Arial"/>
          <w:sz w:val="22"/>
          <w:szCs w:val="22"/>
        </w:rPr>
        <w:t xml:space="preserve"> Curve in estimating the financial and economic development thresholds that minimizes carbon emissions: a regime switching analysis across different income levels, </w:t>
      </w:r>
      <w:r w:rsidR="00F51BC8" w:rsidRPr="004F21D5">
        <w:rPr>
          <w:rFonts w:ascii="Arial" w:hAnsi="Arial" w:cs="Arial"/>
          <w:i/>
          <w:iCs/>
          <w:sz w:val="22"/>
          <w:szCs w:val="22"/>
        </w:rPr>
        <w:t>Research Policy (submitted).</w:t>
      </w:r>
    </w:p>
    <w:p w14:paraId="770831BD" w14:textId="77777777" w:rsidR="00C021F8" w:rsidRPr="004F21D5" w:rsidRDefault="00C021F8" w:rsidP="00C021F8">
      <w:pPr>
        <w:pStyle w:val="ListParagraph"/>
        <w:numPr>
          <w:ilvl w:val="0"/>
          <w:numId w:val="5"/>
        </w:numPr>
        <w:autoSpaceDE w:val="0"/>
        <w:autoSpaceDN w:val="0"/>
        <w:adjustRightInd w:val="0"/>
        <w:jc w:val="both"/>
        <w:rPr>
          <w:rFonts w:ascii="Arial" w:hAnsi="Arial" w:cs="Arial"/>
          <w:sz w:val="22"/>
          <w:szCs w:val="22"/>
        </w:rPr>
      </w:pPr>
      <w:proofErr w:type="spellStart"/>
      <w:r w:rsidRPr="004F21D5">
        <w:rPr>
          <w:rFonts w:ascii="Arial" w:hAnsi="Arial" w:cs="Arial"/>
          <w:sz w:val="22"/>
          <w:szCs w:val="22"/>
        </w:rPr>
        <w:t>Amankwa</w:t>
      </w:r>
      <w:proofErr w:type="spellEnd"/>
      <w:r w:rsidRPr="004F21D5">
        <w:rPr>
          <w:rFonts w:ascii="Arial" w:hAnsi="Arial" w:cs="Arial"/>
          <w:sz w:val="22"/>
          <w:szCs w:val="22"/>
        </w:rPr>
        <w:t xml:space="preserve">, R. F., </w:t>
      </w:r>
      <w:proofErr w:type="spellStart"/>
      <w:r w:rsidRPr="004F21D5">
        <w:rPr>
          <w:rFonts w:ascii="Arial" w:hAnsi="Arial" w:cs="Arial"/>
          <w:b/>
          <w:bCs/>
          <w:sz w:val="22"/>
          <w:szCs w:val="22"/>
        </w:rPr>
        <w:t>Yiadom</w:t>
      </w:r>
      <w:proofErr w:type="spellEnd"/>
      <w:r w:rsidRPr="004F21D5">
        <w:rPr>
          <w:rFonts w:ascii="Arial" w:hAnsi="Arial" w:cs="Arial"/>
          <w:b/>
          <w:bCs/>
          <w:sz w:val="22"/>
          <w:szCs w:val="22"/>
        </w:rPr>
        <w:t xml:space="preserve">, E. B., </w:t>
      </w:r>
      <w:r w:rsidRPr="004F21D5">
        <w:rPr>
          <w:rFonts w:ascii="Arial" w:hAnsi="Arial" w:cs="Arial"/>
          <w:sz w:val="22"/>
          <w:szCs w:val="22"/>
        </w:rPr>
        <w:t>&amp; Acheampong, E. (2022)</w:t>
      </w:r>
      <w:r w:rsidRPr="004F21D5">
        <w:rPr>
          <w:rFonts w:ascii="Arial" w:hAnsi="Arial" w:cs="Arial"/>
          <w:sz w:val="22"/>
          <w:szCs w:val="22"/>
          <w:shd w:val="clear" w:color="auto" w:fill="FFFFFF"/>
        </w:rPr>
        <w:t xml:space="preserve"> Eurobond and Climate Change: An Environmental Kuznets Curve Perspective from Africa. </w:t>
      </w:r>
      <w:r w:rsidRPr="004F21D5">
        <w:rPr>
          <w:rFonts w:ascii="Arial" w:hAnsi="Arial" w:cs="Arial"/>
          <w:i/>
          <w:iCs/>
          <w:sz w:val="22"/>
          <w:szCs w:val="22"/>
          <w:shd w:val="clear" w:color="auto" w:fill="FFFFFF"/>
        </w:rPr>
        <w:t>International Journal of Energy Sector Management (Submitted).</w:t>
      </w:r>
    </w:p>
    <w:p w14:paraId="35B55792" w14:textId="77F445F8" w:rsidR="00C021F8" w:rsidRPr="004F21D5" w:rsidRDefault="00C021F8" w:rsidP="00C021F8">
      <w:pPr>
        <w:pStyle w:val="ListParagraph"/>
        <w:numPr>
          <w:ilvl w:val="0"/>
          <w:numId w:val="5"/>
        </w:numPr>
        <w:autoSpaceDE w:val="0"/>
        <w:autoSpaceDN w:val="0"/>
        <w:adjustRightInd w:val="0"/>
        <w:jc w:val="both"/>
        <w:rPr>
          <w:rFonts w:ascii="Arial" w:hAnsi="Arial" w:cs="Arial"/>
          <w:sz w:val="22"/>
          <w:szCs w:val="22"/>
        </w:rPr>
      </w:pPr>
      <w:proofErr w:type="spellStart"/>
      <w:r w:rsidRPr="004F21D5">
        <w:rPr>
          <w:rFonts w:ascii="Arial" w:hAnsi="Arial" w:cs="Arial"/>
          <w:sz w:val="22"/>
          <w:szCs w:val="22"/>
        </w:rPr>
        <w:t>Mawutor</w:t>
      </w:r>
      <w:proofErr w:type="spellEnd"/>
      <w:r w:rsidRPr="004F21D5">
        <w:rPr>
          <w:rFonts w:ascii="Arial" w:hAnsi="Arial" w:cs="Arial"/>
          <w:sz w:val="22"/>
          <w:szCs w:val="22"/>
        </w:rPr>
        <w:t xml:space="preserve">, J. K. M., </w:t>
      </w:r>
      <w:proofErr w:type="spellStart"/>
      <w:r w:rsidRPr="004F21D5">
        <w:rPr>
          <w:rFonts w:ascii="Arial" w:hAnsi="Arial" w:cs="Arial"/>
          <w:b/>
          <w:bCs/>
          <w:sz w:val="22"/>
          <w:szCs w:val="22"/>
        </w:rPr>
        <w:t>Yiadom</w:t>
      </w:r>
      <w:proofErr w:type="spellEnd"/>
      <w:r w:rsidRPr="004F21D5">
        <w:rPr>
          <w:rFonts w:ascii="Arial" w:hAnsi="Arial" w:cs="Arial"/>
          <w:b/>
          <w:bCs/>
          <w:sz w:val="22"/>
          <w:szCs w:val="22"/>
        </w:rPr>
        <w:t xml:space="preserve">, E. B., </w:t>
      </w:r>
      <w:proofErr w:type="spellStart"/>
      <w:r w:rsidRPr="004F21D5">
        <w:rPr>
          <w:rFonts w:ascii="Arial" w:hAnsi="Arial" w:cs="Arial"/>
          <w:sz w:val="22"/>
          <w:szCs w:val="22"/>
        </w:rPr>
        <w:t>Buttah</w:t>
      </w:r>
      <w:proofErr w:type="spellEnd"/>
      <w:r w:rsidRPr="004F21D5">
        <w:rPr>
          <w:rFonts w:ascii="Arial" w:hAnsi="Arial" w:cs="Arial"/>
          <w:sz w:val="22"/>
          <w:szCs w:val="22"/>
        </w:rPr>
        <w:t xml:space="preserve">, M. A., &amp; </w:t>
      </w:r>
      <w:proofErr w:type="spellStart"/>
      <w:r w:rsidRPr="004F21D5">
        <w:rPr>
          <w:rFonts w:ascii="Arial" w:hAnsi="Arial" w:cs="Arial"/>
          <w:sz w:val="22"/>
          <w:szCs w:val="22"/>
        </w:rPr>
        <w:t>Amankwa</w:t>
      </w:r>
      <w:proofErr w:type="spellEnd"/>
      <w:r w:rsidRPr="004F21D5">
        <w:rPr>
          <w:rFonts w:ascii="Arial" w:hAnsi="Arial" w:cs="Arial"/>
          <w:sz w:val="22"/>
          <w:szCs w:val="22"/>
        </w:rPr>
        <w:t>, R. F. (2022)</w:t>
      </w:r>
      <w:r w:rsidRPr="004F21D5">
        <w:rPr>
          <w:rFonts w:ascii="Arial" w:hAnsi="Arial" w:cs="Arial"/>
          <w:sz w:val="22"/>
          <w:szCs w:val="22"/>
          <w:shd w:val="clear" w:color="auto" w:fill="FFFFFF"/>
        </w:rPr>
        <w:t xml:space="preserve"> Foreign Capital and Sustainable Development: Does Institutional Quality Matter? </w:t>
      </w:r>
      <w:r w:rsidRPr="004F21D5">
        <w:rPr>
          <w:rFonts w:ascii="Arial" w:hAnsi="Arial" w:cs="Arial"/>
          <w:i/>
          <w:iCs/>
          <w:sz w:val="22"/>
          <w:szCs w:val="22"/>
        </w:rPr>
        <w:t>African Journal of Economics and Sust. Dev.</w:t>
      </w:r>
      <w:r w:rsidRPr="004F21D5">
        <w:rPr>
          <w:rFonts w:ascii="Arial" w:hAnsi="Arial" w:cs="Arial"/>
          <w:sz w:val="22"/>
          <w:szCs w:val="22"/>
        </w:rPr>
        <w:t xml:space="preserve"> </w:t>
      </w:r>
      <w:r w:rsidRPr="004F21D5">
        <w:rPr>
          <w:rFonts w:ascii="Arial" w:hAnsi="Arial" w:cs="Arial"/>
          <w:i/>
          <w:iCs/>
          <w:sz w:val="22"/>
          <w:szCs w:val="22"/>
        </w:rPr>
        <w:t>(Submitted).</w:t>
      </w:r>
    </w:p>
    <w:p w14:paraId="6E26465D" w14:textId="484745AB" w:rsidR="00716A59" w:rsidRPr="004F21D5" w:rsidRDefault="009518A4" w:rsidP="009518A4">
      <w:pPr>
        <w:numPr>
          <w:ilvl w:val="0"/>
          <w:numId w:val="5"/>
        </w:numPr>
        <w:spacing w:after="0" w:line="240" w:lineRule="auto"/>
        <w:jc w:val="both"/>
        <w:rPr>
          <w:rFonts w:ascii="Arial" w:hAnsi="Arial" w:cs="Arial"/>
          <w:i/>
          <w:iCs/>
        </w:rPr>
      </w:pPr>
      <w:proofErr w:type="spellStart"/>
      <w:r w:rsidRPr="004F21D5">
        <w:rPr>
          <w:rFonts w:ascii="Arial" w:hAnsi="Arial" w:cs="Arial"/>
          <w:b/>
          <w:bCs/>
          <w:shd w:val="clear" w:color="auto" w:fill="FFFFFF"/>
        </w:rPr>
        <w:t>Yiadom</w:t>
      </w:r>
      <w:proofErr w:type="spellEnd"/>
      <w:r w:rsidRPr="004F21D5">
        <w:rPr>
          <w:rFonts w:ascii="Arial" w:hAnsi="Arial" w:cs="Arial"/>
          <w:b/>
          <w:bCs/>
          <w:shd w:val="clear" w:color="auto" w:fill="FFFFFF"/>
        </w:rPr>
        <w:t>, E. B.,</w:t>
      </w:r>
      <w:r w:rsidRPr="004F21D5">
        <w:rPr>
          <w:rFonts w:ascii="Arial" w:hAnsi="Arial" w:cs="Arial"/>
          <w:shd w:val="clear" w:color="auto" w:fill="FFFFFF"/>
        </w:rPr>
        <w:t xml:space="preserve"> &amp; Mensah, L. (2021). Environmental risk, FDI and tax reforms: why we must worry. </w:t>
      </w:r>
      <w:r w:rsidRPr="004F21D5">
        <w:rPr>
          <w:rFonts w:ascii="Arial" w:hAnsi="Arial" w:cs="Arial"/>
          <w:i/>
          <w:iCs/>
          <w:shd w:val="clear" w:color="auto" w:fill="FFFFFF"/>
        </w:rPr>
        <w:t>African Journal of Economic and Management Studies</w:t>
      </w:r>
      <w:r w:rsidRPr="004F21D5">
        <w:rPr>
          <w:rFonts w:ascii="Arial" w:hAnsi="Arial" w:cs="Arial"/>
          <w:shd w:val="clear" w:color="auto" w:fill="FFFFFF"/>
        </w:rPr>
        <w:t xml:space="preserve">, 12 (2), 269-284. </w:t>
      </w:r>
      <w:hyperlink r:id="rId12" w:history="1">
        <w:r w:rsidR="00716A59" w:rsidRPr="004F21D5">
          <w:rPr>
            <w:rStyle w:val="Hyperlink"/>
            <w:rFonts w:ascii="Arial" w:hAnsi="Arial" w:cs="Arial"/>
            <w:shd w:val="clear" w:color="auto" w:fill="FFFFFF"/>
          </w:rPr>
          <w:t>https://doi.org/10.1108/AJEMS-08-2020-0399</w:t>
        </w:r>
      </w:hyperlink>
    </w:p>
    <w:p w14:paraId="3D3E0D59" w14:textId="779798F1" w:rsidR="00716A59" w:rsidRPr="004F21D5" w:rsidRDefault="009518A4" w:rsidP="00716A59">
      <w:pPr>
        <w:numPr>
          <w:ilvl w:val="0"/>
          <w:numId w:val="5"/>
        </w:numPr>
        <w:spacing w:after="0" w:line="240" w:lineRule="auto"/>
        <w:jc w:val="both"/>
        <w:rPr>
          <w:rFonts w:ascii="Arial" w:hAnsi="Arial" w:cs="Arial"/>
          <w:i/>
          <w:iCs/>
        </w:rPr>
      </w:pPr>
      <w:r w:rsidRPr="004F21D5">
        <w:rPr>
          <w:rFonts w:ascii="Arial" w:hAnsi="Arial" w:cs="Arial"/>
          <w:shd w:val="clear" w:color="auto" w:fill="FFFFFF"/>
        </w:rPr>
        <w:t xml:space="preserve">  </w:t>
      </w:r>
      <w:bookmarkStart w:id="1" w:name="_Hlk92996706"/>
      <w:bookmarkEnd w:id="0"/>
      <w:proofErr w:type="spellStart"/>
      <w:r w:rsidRPr="004F21D5">
        <w:rPr>
          <w:rFonts w:ascii="Arial" w:hAnsi="Arial" w:cs="Arial"/>
          <w:b/>
          <w:bCs/>
          <w:shd w:val="clear" w:color="auto" w:fill="FFFFFF"/>
        </w:rPr>
        <w:t>Yiadom</w:t>
      </w:r>
      <w:proofErr w:type="spellEnd"/>
      <w:r w:rsidRPr="004F21D5">
        <w:rPr>
          <w:rFonts w:ascii="Arial" w:hAnsi="Arial" w:cs="Arial"/>
          <w:b/>
          <w:bCs/>
          <w:shd w:val="clear" w:color="auto" w:fill="FFFFFF"/>
        </w:rPr>
        <w:t>, E. B.,</w:t>
      </w:r>
      <w:r w:rsidRPr="004F21D5">
        <w:rPr>
          <w:rFonts w:ascii="Arial" w:hAnsi="Arial" w:cs="Arial"/>
          <w:shd w:val="clear" w:color="auto" w:fill="FFFFFF"/>
        </w:rPr>
        <w:t xml:space="preserve"> </w:t>
      </w:r>
      <w:proofErr w:type="spellStart"/>
      <w:r w:rsidRPr="004F21D5">
        <w:rPr>
          <w:rFonts w:ascii="Arial" w:hAnsi="Arial" w:cs="Arial"/>
          <w:shd w:val="clear" w:color="auto" w:fill="FFFFFF"/>
        </w:rPr>
        <w:t>Dziwornu</w:t>
      </w:r>
      <w:proofErr w:type="spellEnd"/>
      <w:r w:rsidRPr="004F21D5">
        <w:rPr>
          <w:rFonts w:ascii="Arial" w:hAnsi="Arial" w:cs="Arial"/>
          <w:shd w:val="clear" w:color="auto" w:fill="FFFFFF"/>
        </w:rPr>
        <w:t xml:space="preserve">, R. K., &amp; </w:t>
      </w:r>
      <w:proofErr w:type="spellStart"/>
      <w:r w:rsidRPr="004F21D5">
        <w:rPr>
          <w:rFonts w:ascii="Arial" w:hAnsi="Arial" w:cs="Arial"/>
          <w:shd w:val="clear" w:color="auto" w:fill="FFFFFF"/>
        </w:rPr>
        <w:t>Yalley</w:t>
      </w:r>
      <w:proofErr w:type="spellEnd"/>
      <w:r w:rsidRPr="004F21D5">
        <w:rPr>
          <w:rFonts w:ascii="Arial" w:hAnsi="Arial" w:cs="Arial"/>
          <w:shd w:val="clear" w:color="auto" w:fill="FFFFFF"/>
        </w:rPr>
        <w:t xml:space="preserve">, S. (2021). Financial inclusion, poverty, and growth in Africa: can institutions help? </w:t>
      </w:r>
      <w:r w:rsidRPr="004F21D5">
        <w:rPr>
          <w:rFonts w:ascii="Arial" w:hAnsi="Arial" w:cs="Arial"/>
          <w:i/>
          <w:iCs/>
          <w:shd w:val="clear" w:color="auto" w:fill="FFFFFF"/>
        </w:rPr>
        <w:t>African Journal of Economic and Sustainable Development</w:t>
      </w:r>
      <w:r w:rsidRPr="004F21D5">
        <w:rPr>
          <w:rFonts w:ascii="Arial" w:hAnsi="Arial" w:cs="Arial"/>
          <w:shd w:val="clear" w:color="auto" w:fill="FFFFFF"/>
        </w:rPr>
        <w:t>, </w:t>
      </w:r>
      <w:r w:rsidRPr="004F21D5">
        <w:rPr>
          <w:rFonts w:ascii="Arial" w:hAnsi="Arial" w:cs="Arial"/>
          <w:i/>
          <w:iCs/>
          <w:shd w:val="clear" w:color="auto" w:fill="FFFFFF"/>
        </w:rPr>
        <w:t>8</w:t>
      </w:r>
      <w:r w:rsidRPr="004F21D5">
        <w:rPr>
          <w:rFonts w:ascii="Arial" w:hAnsi="Arial" w:cs="Arial"/>
          <w:shd w:val="clear" w:color="auto" w:fill="FFFFFF"/>
        </w:rPr>
        <w:t xml:space="preserve">(2), 91-110. </w:t>
      </w:r>
      <w:hyperlink r:id="rId13" w:history="1">
        <w:r w:rsidR="00716A59" w:rsidRPr="004F21D5">
          <w:rPr>
            <w:rStyle w:val="Hyperlink"/>
            <w:rFonts w:ascii="Arial" w:hAnsi="Arial" w:cs="Arial"/>
            <w:shd w:val="clear" w:color="auto" w:fill="FFFFFF"/>
          </w:rPr>
          <w:t>https://doi.org/10.1504/AJESD.2021.114535</w:t>
        </w:r>
      </w:hyperlink>
    </w:p>
    <w:p w14:paraId="5DA4E6A7" w14:textId="53C72C16" w:rsidR="00716A59" w:rsidRPr="004F21D5" w:rsidRDefault="009518A4" w:rsidP="00716A59">
      <w:pPr>
        <w:numPr>
          <w:ilvl w:val="0"/>
          <w:numId w:val="5"/>
        </w:numPr>
        <w:spacing w:after="0" w:line="240" w:lineRule="auto"/>
        <w:jc w:val="both"/>
        <w:rPr>
          <w:rFonts w:ascii="Arial" w:hAnsi="Arial" w:cs="Arial"/>
          <w:i/>
          <w:iCs/>
        </w:rPr>
      </w:pPr>
      <w:r w:rsidRPr="004F21D5">
        <w:rPr>
          <w:rFonts w:ascii="Arial" w:hAnsi="Arial" w:cs="Arial"/>
          <w:shd w:val="clear" w:color="auto" w:fill="FFFFFF"/>
        </w:rPr>
        <w:t xml:space="preserve"> </w:t>
      </w:r>
      <w:bookmarkStart w:id="2" w:name="_Hlk92996906"/>
      <w:bookmarkEnd w:id="1"/>
      <w:r w:rsidRPr="004F21D5">
        <w:rPr>
          <w:rFonts w:ascii="Arial" w:hAnsi="Arial" w:cs="Arial"/>
        </w:rPr>
        <w:t xml:space="preserve">Mensah, L.; </w:t>
      </w:r>
      <w:proofErr w:type="spellStart"/>
      <w:r w:rsidRPr="004F21D5">
        <w:rPr>
          <w:rFonts w:ascii="Arial" w:hAnsi="Arial" w:cs="Arial"/>
          <w:b/>
          <w:bCs/>
          <w:shd w:val="clear" w:color="auto" w:fill="FFFFFF"/>
        </w:rPr>
        <w:t>Yiadom</w:t>
      </w:r>
      <w:proofErr w:type="spellEnd"/>
      <w:r w:rsidRPr="004F21D5">
        <w:rPr>
          <w:rFonts w:ascii="Arial" w:hAnsi="Arial" w:cs="Arial"/>
          <w:b/>
          <w:bCs/>
          <w:shd w:val="clear" w:color="auto" w:fill="FFFFFF"/>
        </w:rPr>
        <w:t>, E. B.,</w:t>
      </w:r>
      <w:r w:rsidRPr="004F21D5">
        <w:rPr>
          <w:rFonts w:ascii="Arial" w:hAnsi="Arial" w:cs="Arial"/>
          <w:shd w:val="clear" w:color="auto" w:fill="FFFFFF"/>
        </w:rPr>
        <w:t xml:space="preserve"> &amp; </w:t>
      </w:r>
      <w:proofErr w:type="spellStart"/>
      <w:r w:rsidRPr="004F21D5">
        <w:rPr>
          <w:rFonts w:ascii="Arial" w:hAnsi="Arial" w:cs="Arial"/>
          <w:shd w:val="clear" w:color="auto" w:fill="FFFFFF"/>
        </w:rPr>
        <w:t>Dziwornu</w:t>
      </w:r>
      <w:proofErr w:type="spellEnd"/>
      <w:r w:rsidRPr="004F21D5">
        <w:rPr>
          <w:rFonts w:ascii="Arial" w:hAnsi="Arial" w:cs="Arial"/>
          <w:shd w:val="clear" w:color="auto" w:fill="FFFFFF"/>
        </w:rPr>
        <w:t xml:space="preserve">, R. K., (2021). Does Eurobond issuance influence FDI location? Evidence from sub-Saharan Africa, </w:t>
      </w:r>
      <w:r w:rsidRPr="004F21D5">
        <w:rPr>
          <w:rFonts w:ascii="Arial" w:hAnsi="Arial" w:cs="Arial"/>
          <w:i/>
          <w:iCs/>
          <w:shd w:val="clear" w:color="auto" w:fill="FFFFFF"/>
        </w:rPr>
        <w:t>African Journal of Economic and Management Studies</w:t>
      </w:r>
      <w:r w:rsidRPr="004F21D5">
        <w:rPr>
          <w:rFonts w:ascii="Arial" w:hAnsi="Arial" w:cs="Arial"/>
          <w:shd w:val="clear" w:color="auto" w:fill="FFFFFF"/>
        </w:rPr>
        <w:t xml:space="preserve">, 12(2). 336-355. </w:t>
      </w:r>
      <w:hyperlink r:id="rId14" w:history="1">
        <w:r w:rsidR="00716A59" w:rsidRPr="004F21D5">
          <w:rPr>
            <w:rStyle w:val="Hyperlink"/>
            <w:rFonts w:ascii="Arial" w:hAnsi="Arial" w:cs="Arial"/>
            <w:shd w:val="clear" w:color="auto" w:fill="FFFFFF"/>
          </w:rPr>
          <w:t>https://doi.org/10.1108/AJEMS-03-2021-0094</w:t>
        </w:r>
      </w:hyperlink>
    </w:p>
    <w:p w14:paraId="2A9EB3F4" w14:textId="5CDA2E80" w:rsidR="009518A4" w:rsidRPr="004F21D5" w:rsidRDefault="009518A4" w:rsidP="00716A59">
      <w:pPr>
        <w:numPr>
          <w:ilvl w:val="0"/>
          <w:numId w:val="5"/>
        </w:numPr>
        <w:spacing w:after="0" w:line="240" w:lineRule="auto"/>
        <w:jc w:val="both"/>
        <w:rPr>
          <w:rFonts w:ascii="Arial" w:hAnsi="Arial" w:cs="Arial"/>
          <w:i/>
          <w:iCs/>
        </w:rPr>
      </w:pPr>
      <w:r w:rsidRPr="004F21D5">
        <w:rPr>
          <w:rFonts w:ascii="Arial" w:hAnsi="Arial" w:cs="Arial"/>
          <w:shd w:val="clear" w:color="auto" w:fill="FFFFFF"/>
        </w:rPr>
        <w:t xml:space="preserve"> </w:t>
      </w:r>
      <w:bookmarkStart w:id="3" w:name="_Hlk92997096"/>
      <w:bookmarkEnd w:id="2"/>
      <w:proofErr w:type="spellStart"/>
      <w:r w:rsidRPr="004F21D5">
        <w:rPr>
          <w:rFonts w:ascii="Arial" w:hAnsi="Arial" w:cs="Arial"/>
          <w:shd w:val="clear" w:color="auto" w:fill="FFFFFF"/>
        </w:rPr>
        <w:t>Amankwa</w:t>
      </w:r>
      <w:proofErr w:type="spellEnd"/>
      <w:r w:rsidRPr="004F21D5">
        <w:rPr>
          <w:rFonts w:ascii="Arial" w:hAnsi="Arial" w:cs="Arial"/>
          <w:shd w:val="clear" w:color="auto" w:fill="FFFFFF"/>
        </w:rPr>
        <w:t xml:space="preserve">, R. F., </w:t>
      </w:r>
      <w:proofErr w:type="spellStart"/>
      <w:r w:rsidRPr="004F21D5">
        <w:rPr>
          <w:rFonts w:ascii="Arial" w:hAnsi="Arial" w:cs="Arial"/>
          <w:shd w:val="clear" w:color="auto" w:fill="FFFFFF"/>
        </w:rPr>
        <w:t>Mawutor</w:t>
      </w:r>
      <w:proofErr w:type="spellEnd"/>
      <w:r w:rsidRPr="004F21D5">
        <w:rPr>
          <w:rFonts w:ascii="Arial" w:hAnsi="Arial" w:cs="Arial"/>
          <w:shd w:val="clear" w:color="auto" w:fill="FFFFFF"/>
        </w:rPr>
        <w:t xml:space="preserve">, J. K. M., &amp; </w:t>
      </w:r>
      <w:proofErr w:type="spellStart"/>
      <w:r w:rsidRPr="004F21D5">
        <w:rPr>
          <w:rFonts w:ascii="Arial" w:hAnsi="Arial" w:cs="Arial"/>
          <w:b/>
          <w:bCs/>
          <w:shd w:val="clear" w:color="auto" w:fill="FFFFFF"/>
        </w:rPr>
        <w:t>Yiadom</w:t>
      </w:r>
      <w:proofErr w:type="spellEnd"/>
      <w:r w:rsidRPr="004F21D5">
        <w:rPr>
          <w:rFonts w:ascii="Arial" w:hAnsi="Arial" w:cs="Arial"/>
          <w:b/>
          <w:bCs/>
          <w:shd w:val="clear" w:color="auto" w:fill="FFFFFF"/>
        </w:rPr>
        <w:t>, E. B.</w:t>
      </w:r>
      <w:r w:rsidRPr="004F21D5">
        <w:rPr>
          <w:rFonts w:ascii="Arial" w:hAnsi="Arial" w:cs="Arial"/>
          <w:shd w:val="clear" w:color="auto" w:fill="FFFFFF"/>
        </w:rPr>
        <w:t xml:space="preserve"> (2020). A Panel Examination of IFRS Adoption and Financial Statement Quality: Evidence from Selected Firms in Ghana. </w:t>
      </w:r>
      <w:r w:rsidRPr="004F21D5">
        <w:rPr>
          <w:rFonts w:ascii="Arial" w:hAnsi="Arial" w:cs="Arial"/>
          <w:i/>
          <w:iCs/>
          <w:shd w:val="clear" w:color="auto" w:fill="FFFFFF"/>
        </w:rPr>
        <w:t>International Journal of Accounting &amp; Finance Review</w:t>
      </w:r>
      <w:r w:rsidRPr="004F21D5">
        <w:rPr>
          <w:rFonts w:ascii="Arial" w:hAnsi="Arial" w:cs="Arial"/>
          <w:shd w:val="clear" w:color="auto" w:fill="FFFFFF"/>
        </w:rPr>
        <w:t>, </w:t>
      </w:r>
      <w:r w:rsidRPr="004F21D5">
        <w:rPr>
          <w:rFonts w:ascii="Arial" w:hAnsi="Arial" w:cs="Arial"/>
          <w:i/>
          <w:iCs/>
          <w:shd w:val="clear" w:color="auto" w:fill="FFFFFF"/>
        </w:rPr>
        <w:t>5</w:t>
      </w:r>
      <w:r w:rsidRPr="004F21D5">
        <w:rPr>
          <w:rFonts w:ascii="Arial" w:hAnsi="Arial" w:cs="Arial"/>
          <w:shd w:val="clear" w:color="auto" w:fill="FFFFFF"/>
        </w:rPr>
        <w:t xml:space="preserve">(2), 45-53. </w:t>
      </w:r>
      <w:hyperlink r:id="rId15" w:history="1">
        <w:r w:rsidR="00716A59" w:rsidRPr="004F21D5">
          <w:rPr>
            <w:rStyle w:val="Hyperlink"/>
            <w:rFonts w:ascii="Arial" w:hAnsi="Arial" w:cs="Arial"/>
            <w:shd w:val="clear" w:color="auto" w:fill="FFFFFF"/>
          </w:rPr>
          <w:t>https://doi.org/10.46281/ijafr.v5i2.768</w:t>
        </w:r>
      </w:hyperlink>
    </w:p>
    <w:p w14:paraId="256A6232" w14:textId="77777777" w:rsidR="009518A4" w:rsidRPr="004F21D5" w:rsidRDefault="009518A4" w:rsidP="00716A59">
      <w:pPr>
        <w:numPr>
          <w:ilvl w:val="0"/>
          <w:numId w:val="5"/>
        </w:numPr>
        <w:spacing w:after="0" w:line="240" w:lineRule="auto"/>
        <w:jc w:val="both"/>
        <w:rPr>
          <w:rFonts w:ascii="Arial" w:hAnsi="Arial" w:cs="Arial"/>
          <w:i/>
          <w:iCs/>
        </w:rPr>
      </w:pPr>
      <w:bookmarkStart w:id="4" w:name="_Hlk92997145"/>
      <w:bookmarkEnd w:id="3"/>
      <w:proofErr w:type="spellStart"/>
      <w:r w:rsidRPr="004F21D5">
        <w:rPr>
          <w:rFonts w:ascii="Arial" w:hAnsi="Arial" w:cs="Arial"/>
          <w:b/>
          <w:bCs/>
          <w:shd w:val="clear" w:color="auto" w:fill="FFFFFF"/>
        </w:rPr>
        <w:t>Yiadom</w:t>
      </w:r>
      <w:proofErr w:type="spellEnd"/>
      <w:r w:rsidRPr="004F21D5">
        <w:rPr>
          <w:rFonts w:ascii="Arial" w:hAnsi="Arial" w:cs="Arial"/>
          <w:b/>
          <w:bCs/>
          <w:shd w:val="clear" w:color="auto" w:fill="FFFFFF"/>
        </w:rPr>
        <w:t>, E. B.,</w:t>
      </w:r>
      <w:r w:rsidRPr="004F21D5">
        <w:rPr>
          <w:rFonts w:ascii="Arial" w:hAnsi="Arial" w:cs="Arial"/>
          <w:shd w:val="clear" w:color="auto" w:fill="FFFFFF"/>
        </w:rPr>
        <w:t xml:space="preserve"> </w:t>
      </w:r>
      <w:proofErr w:type="spellStart"/>
      <w:r w:rsidRPr="004F21D5">
        <w:rPr>
          <w:rFonts w:ascii="Arial" w:hAnsi="Arial" w:cs="Arial"/>
          <w:shd w:val="clear" w:color="auto" w:fill="FFFFFF"/>
        </w:rPr>
        <w:t>Mawutor</w:t>
      </w:r>
      <w:proofErr w:type="spellEnd"/>
      <w:r w:rsidRPr="004F21D5">
        <w:rPr>
          <w:rFonts w:ascii="Arial" w:hAnsi="Arial" w:cs="Arial"/>
          <w:shd w:val="clear" w:color="auto" w:fill="FFFFFF"/>
        </w:rPr>
        <w:t xml:space="preserve">, J. K. M., </w:t>
      </w:r>
      <w:proofErr w:type="spellStart"/>
      <w:r w:rsidRPr="004F21D5">
        <w:rPr>
          <w:rFonts w:ascii="Arial" w:hAnsi="Arial" w:cs="Arial"/>
          <w:shd w:val="clear" w:color="auto" w:fill="FFFFFF"/>
        </w:rPr>
        <w:t>Amankwa</w:t>
      </w:r>
      <w:proofErr w:type="spellEnd"/>
      <w:r w:rsidRPr="004F21D5">
        <w:rPr>
          <w:rFonts w:ascii="Arial" w:hAnsi="Arial" w:cs="Arial"/>
          <w:shd w:val="clear" w:color="auto" w:fill="FFFFFF"/>
        </w:rPr>
        <w:t xml:space="preserve">, R. F., &amp; </w:t>
      </w:r>
      <w:proofErr w:type="spellStart"/>
      <w:r w:rsidRPr="004F21D5">
        <w:rPr>
          <w:rFonts w:ascii="Arial" w:hAnsi="Arial" w:cs="Arial"/>
          <w:shd w:val="clear" w:color="auto" w:fill="FFFFFF"/>
        </w:rPr>
        <w:t>Yalley</w:t>
      </w:r>
      <w:proofErr w:type="spellEnd"/>
      <w:r w:rsidRPr="004F21D5">
        <w:rPr>
          <w:rFonts w:ascii="Arial" w:hAnsi="Arial" w:cs="Arial"/>
          <w:shd w:val="clear" w:color="auto" w:fill="FFFFFF"/>
        </w:rPr>
        <w:t>, S. (2020). The Effect of Capital Structure on Organizational Performance of Listed Ghana Club 100 Companies. </w:t>
      </w:r>
      <w:r w:rsidRPr="004F21D5">
        <w:rPr>
          <w:rFonts w:ascii="Arial" w:hAnsi="Arial" w:cs="Arial"/>
          <w:i/>
          <w:iCs/>
          <w:shd w:val="clear" w:color="auto" w:fill="FFFFFF"/>
        </w:rPr>
        <w:t>IUP Journal of Accounting Research &amp; Audit Practices</w:t>
      </w:r>
      <w:r w:rsidRPr="004F21D5">
        <w:rPr>
          <w:rFonts w:ascii="Arial" w:hAnsi="Arial" w:cs="Arial"/>
          <w:shd w:val="clear" w:color="auto" w:fill="FFFFFF"/>
        </w:rPr>
        <w:t>, </w:t>
      </w:r>
      <w:r w:rsidRPr="004F21D5">
        <w:rPr>
          <w:rFonts w:ascii="Arial" w:hAnsi="Arial" w:cs="Arial"/>
          <w:i/>
          <w:iCs/>
          <w:shd w:val="clear" w:color="auto" w:fill="FFFFFF"/>
        </w:rPr>
        <w:t>19</w:t>
      </w:r>
      <w:r w:rsidRPr="004F21D5">
        <w:rPr>
          <w:rFonts w:ascii="Arial" w:hAnsi="Arial" w:cs="Arial"/>
          <w:shd w:val="clear" w:color="auto" w:fill="FFFFFF"/>
        </w:rPr>
        <w:t>(3), 7-21.</w:t>
      </w:r>
    </w:p>
    <w:bookmarkEnd w:id="4"/>
    <w:p w14:paraId="7D45E7BC" w14:textId="77777777" w:rsidR="009518A4" w:rsidRPr="004F21D5" w:rsidRDefault="009518A4" w:rsidP="009518A4">
      <w:pPr>
        <w:numPr>
          <w:ilvl w:val="0"/>
          <w:numId w:val="5"/>
        </w:numPr>
        <w:spacing w:after="0" w:line="240" w:lineRule="auto"/>
        <w:jc w:val="both"/>
        <w:rPr>
          <w:rFonts w:ascii="Arial" w:hAnsi="Arial" w:cs="Arial"/>
          <w:i/>
          <w:iCs/>
        </w:rPr>
      </w:pPr>
      <w:proofErr w:type="spellStart"/>
      <w:r w:rsidRPr="004F21D5">
        <w:rPr>
          <w:rFonts w:ascii="Arial" w:hAnsi="Arial" w:cs="Arial"/>
          <w:b/>
          <w:bCs/>
          <w:shd w:val="clear" w:color="auto" w:fill="FFFFFF"/>
        </w:rPr>
        <w:t>Yiadom</w:t>
      </w:r>
      <w:proofErr w:type="spellEnd"/>
      <w:r w:rsidRPr="004F21D5">
        <w:rPr>
          <w:rFonts w:ascii="Arial" w:hAnsi="Arial" w:cs="Arial"/>
          <w:b/>
          <w:bCs/>
          <w:shd w:val="clear" w:color="auto" w:fill="FFFFFF"/>
        </w:rPr>
        <w:t>, E. B</w:t>
      </w:r>
      <w:r w:rsidRPr="004F21D5">
        <w:rPr>
          <w:rFonts w:ascii="Arial" w:hAnsi="Arial" w:cs="Arial"/>
          <w:shd w:val="clear" w:color="auto" w:fill="FFFFFF"/>
        </w:rPr>
        <w:t xml:space="preserve">., </w:t>
      </w:r>
      <w:proofErr w:type="spellStart"/>
      <w:r w:rsidRPr="004F21D5">
        <w:rPr>
          <w:rFonts w:ascii="Arial" w:hAnsi="Arial" w:cs="Arial"/>
          <w:shd w:val="clear" w:color="auto" w:fill="FFFFFF"/>
        </w:rPr>
        <w:t>Yalley</w:t>
      </w:r>
      <w:proofErr w:type="spellEnd"/>
      <w:r w:rsidRPr="004F21D5">
        <w:rPr>
          <w:rFonts w:ascii="Arial" w:hAnsi="Arial" w:cs="Arial"/>
          <w:shd w:val="clear" w:color="auto" w:fill="FFFFFF"/>
        </w:rPr>
        <w:t>, S., &amp; Mensah, J. M. K. (2019) Corruption and Bank Failure in Ghana</w:t>
      </w:r>
      <w:r w:rsidRPr="004F21D5">
        <w:rPr>
          <w:rFonts w:ascii="Arial" w:hAnsi="Arial" w:cs="Arial"/>
          <w:i/>
          <w:iCs/>
          <w:shd w:val="clear" w:color="auto" w:fill="FFFFFF"/>
        </w:rPr>
        <w:t>, Journal of Business Research, Vol 11, 36-46.</w:t>
      </w:r>
    </w:p>
    <w:p w14:paraId="5838B467" w14:textId="58B3518E" w:rsidR="00716A59" w:rsidRPr="004F21D5" w:rsidRDefault="009518A4" w:rsidP="00716A59">
      <w:pPr>
        <w:numPr>
          <w:ilvl w:val="0"/>
          <w:numId w:val="5"/>
        </w:numPr>
        <w:spacing w:after="0" w:line="240" w:lineRule="auto"/>
        <w:jc w:val="both"/>
        <w:rPr>
          <w:rFonts w:ascii="Arial" w:hAnsi="Arial" w:cs="Arial"/>
        </w:rPr>
      </w:pPr>
      <w:proofErr w:type="spellStart"/>
      <w:r w:rsidRPr="004F21D5">
        <w:rPr>
          <w:rFonts w:ascii="Arial" w:hAnsi="Arial" w:cs="Arial"/>
          <w:shd w:val="clear" w:color="auto" w:fill="FFFFFF"/>
        </w:rPr>
        <w:t>Yalley</w:t>
      </w:r>
      <w:proofErr w:type="spellEnd"/>
      <w:r w:rsidRPr="004F21D5">
        <w:rPr>
          <w:rFonts w:ascii="Arial" w:hAnsi="Arial" w:cs="Arial"/>
          <w:shd w:val="clear" w:color="auto" w:fill="FFFFFF"/>
        </w:rPr>
        <w:t xml:space="preserve">, S., </w:t>
      </w:r>
      <w:proofErr w:type="spellStart"/>
      <w:r w:rsidRPr="004F21D5">
        <w:rPr>
          <w:rFonts w:ascii="Arial" w:hAnsi="Arial" w:cs="Arial"/>
          <w:shd w:val="clear" w:color="auto" w:fill="FFFFFF"/>
        </w:rPr>
        <w:t>Djibom</w:t>
      </w:r>
      <w:proofErr w:type="spellEnd"/>
      <w:r w:rsidRPr="004F21D5">
        <w:rPr>
          <w:rFonts w:ascii="Arial" w:hAnsi="Arial" w:cs="Arial"/>
          <w:shd w:val="clear" w:color="auto" w:fill="FFFFFF"/>
        </w:rPr>
        <w:t xml:space="preserve">, H., &amp; </w:t>
      </w:r>
      <w:proofErr w:type="spellStart"/>
      <w:r w:rsidRPr="004F21D5">
        <w:rPr>
          <w:rFonts w:ascii="Arial" w:hAnsi="Arial" w:cs="Arial"/>
          <w:b/>
          <w:bCs/>
          <w:shd w:val="clear" w:color="auto" w:fill="FFFFFF"/>
        </w:rPr>
        <w:t>Yiadom</w:t>
      </w:r>
      <w:proofErr w:type="spellEnd"/>
      <w:r w:rsidRPr="004F21D5">
        <w:rPr>
          <w:rFonts w:ascii="Arial" w:hAnsi="Arial" w:cs="Arial"/>
          <w:b/>
          <w:bCs/>
          <w:shd w:val="clear" w:color="auto" w:fill="FFFFFF"/>
        </w:rPr>
        <w:t>, E. B.</w:t>
      </w:r>
      <w:r w:rsidRPr="004F21D5">
        <w:rPr>
          <w:rFonts w:ascii="Arial" w:hAnsi="Arial" w:cs="Arial"/>
          <w:shd w:val="clear" w:color="auto" w:fill="FFFFFF"/>
        </w:rPr>
        <w:t xml:space="preserve">, and </w:t>
      </w:r>
      <w:proofErr w:type="spellStart"/>
      <w:r w:rsidRPr="004F21D5">
        <w:rPr>
          <w:rFonts w:ascii="Arial" w:hAnsi="Arial" w:cs="Arial"/>
          <w:shd w:val="clear" w:color="auto" w:fill="FFFFFF"/>
        </w:rPr>
        <w:t>Kunawotor</w:t>
      </w:r>
      <w:proofErr w:type="spellEnd"/>
      <w:r w:rsidRPr="004F21D5">
        <w:rPr>
          <w:rFonts w:ascii="Arial" w:hAnsi="Arial" w:cs="Arial"/>
          <w:shd w:val="clear" w:color="auto" w:fill="FFFFFF"/>
        </w:rPr>
        <w:t>. M. E. (2018) Bank Recapitalization in Ghana, Who Benefits the More? </w:t>
      </w:r>
      <w:r w:rsidRPr="004F21D5">
        <w:rPr>
          <w:rFonts w:ascii="Arial" w:hAnsi="Arial" w:cs="Arial"/>
          <w:i/>
          <w:iCs/>
          <w:shd w:val="clear" w:color="auto" w:fill="FFFFFF"/>
        </w:rPr>
        <w:t xml:space="preserve">Global Journal of Management </w:t>
      </w:r>
      <w:proofErr w:type="gramStart"/>
      <w:r w:rsidRPr="004F21D5">
        <w:rPr>
          <w:rFonts w:ascii="Arial" w:hAnsi="Arial" w:cs="Arial"/>
          <w:i/>
          <w:iCs/>
          <w:shd w:val="clear" w:color="auto" w:fill="FFFFFF"/>
        </w:rPr>
        <w:t>And</w:t>
      </w:r>
      <w:proofErr w:type="gramEnd"/>
      <w:r w:rsidRPr="004F21D5">
        <w:rPr>
          <w:rFonts w:ascii="Arial" w:hAnsi="Arial" w:cs="Arial"/>
          <w:i/>
          <w:iCs/>
          <w:shd w:val="clear" w:color="auto" w:fill="FFFFFF"/>
        </w:rPr>
        <w:t xml:space="preserve"> Business Research, 18(6), 1-9.</w:t>
      </w:r>
      <w:r w:rsidRPr="004F21D5">
        <w:rPr>
          <w:rFonts w:ascii="Arial" w:hAnsi="Arial" w:cs="Arial"/>
          <w:shd w:val="clear" w:color="auto" w:fill="FFFFFF"/>
        </w:rPr>
        <w:t xml:space="preserve">  </w:t>
      </w:r>
      <w:hyperlink r:id="rId16" w:history="1">
        <w:r w:rsidR="00716A59" w:rsidRPr="004F21D5">
          <w:rPr>
            <w:rStyle w:val="Hyperlink"/>
            <w:rFonts w:ascii="Arial" w:hAnsi="Arial" w:cs="Arial"/>
            <w:shd w:val="clear" w:color="auto" w:fill="FFFFFF"/>
          </w:rPr>
          <w:t>http://dx.doi.org/10.2139/ssrn.3266142</w:t>
        </w:r>
      </w:hyperlink>
    </w:p>
    <w:p w14:paraId="657AA1B6" w14:textId="7823CA10" w:rsidR="009518A4" w:rsidRPr="004F21D5" w:rsidRDefault="009518A4" w:rsidP="00716A59">
      <w:pPr>
        <w:numPr>
          <w:ilvl w:val="0"/>
          <w:numId w:val="5"/>
        </w:numPr>
        <w:spacing w:after="0" w:line="240" w:lineRule="auto"/>
        <w:jc w:val="both"/>
        <w:rPr>
          <w:rFonts w:ascii="Arial" w:hAnsi="Arial" w:cs="Arial"/>
        </w:rPr>
      </w:pPr>
      <w:r w:rsidRPr="004F21D5">
        <w:rPr>
          <w:rFonts w:ascii="Arial" w:hAnsi="Arial" w:cs="Arial"/>
          <w:shd w:val="clear" w:color="auto" w:fill="FFFFFF"/>
        </w:rPr>
        <w:t xml:space="preserve"> Mensah, L., </w:t>
      </w:r>
      <w:proofErr w:type="spellStart"/>
      <w:r w:rsidRPr="004F21D5">
        <w:rPr>
          <w:rFonts w:ascii="Arial" w:hAnsi="Arial" w:cs="Arial"/>
          <w:shd w:val="clear" w:color="auto" w:fill="FFFFFF"/>
        </w:rPr>
        <w:t>Bokpin</w:t>
      </w:r>
      <w:proofErr w:type="spellEnd"/>
      <w:r w:rsidRPr="004F21D5">
        <w:rPr>
          <w:rFonts w:ascii="Arial" w:hAnsi="Arial" w:cs="Arial"/>
          <w:shd w:val="clear" w:color="auto" w:fill="FFFFFF"/>
        </w:rPr>
        <w:t xml:space="preserve">, G., &amp; </w:t>
      </w:r>
      <w:proofErr w:type="spellStart"/>
      <w:r w:rsidRPr="004F21D5">
        <w:rPr>
          <w:rFonts w:ascii="Arial" w:hAnsi="Arial" w:cs="Arial"/>
          <w:b/>
          <w:shd w:val="clear" w:color="auto" w:fill="FFFFFF"/>
        </w:rPr>
        <w:t>Yiadom</w:t>
      </w:r>
      <w:proofErr w:type="spellEnd"/>
      <w:r w:rsidRPr="004F21D5">
        <w:rPr>
          <w:rFonts w:ascii="Arial" w:hAnsi="Arial" w:cs="Arial"/>
          <w:b/>
          <w:shd w:val="clear" w:color="auto" w:fill="FFFFFF"/>
        </w:rPr>
        <w:t>, B. E.</w:t>
      </w:r>
      <w:r w:rsidRPr="004F21D5">
        <w:rPr>
          <w:rFonts w:ascii="Arial" w:hAnsi="Arial" w:cs="Arial"/>
          <w:shd w:val="clear" w:color="auto" w:fill="FFFFFF"/>
        </w:rPr>
        <w:t xml:space="preserve"> (2018). External Debts, Institutions, and Growth in SSA. </w:t>
      </w:r>
      <w:r w:rsidRPr="004F21D5">
        <w:rPr>
          <w:rFonts w:ascii="Arial" w:hAnsi="Arial" w:cs="Arial"/>
          <w:i/>
          <w:iCs/>
          <w:shd w:val="clear" w:color="auto" w:fill="FFFFFF"/>
        </w:rPr>
        <w:t>Journal of African Business</w:t>
      </w:r>
      <w:r w:rsidRPr="004F21D5">
        <w:rPr>
          <w:rFonts w:ascii="Arial" w:hAnsi="Arial" w:cs="Arial"/>
          <w:shd w:val="clear" w:color="auto" w:fill="FFFFFF"/>
        </w:rPr>
        <w:t>, </w:t>
      </w:r>
      <w:r w:rsidRPr="004F21D5">
        <w:rPr>
          <w:rFonts w:ascii="Arial" w:hAnsi="Arial" w:cs="Arial"/>
          <w:i/>
          <w:iCs/>
          <w:shd w:val="clear" w:color="auto" w:fill="FFFFFF"/>
        </w:rPr>
        <w:t>19</w:t>
      </w:r>
      <w:r w:rsidRPr="004F21D5">
        <w:rPr>
          <w:rFonts w:ascii="Arial" w:hAnsi="Arial" w:cs="Arial"/>
          <w:shd w:val="clear" w:color="auto" w:fill="FFFFFF"/>
        </w:rPr>
        <w:t xml:space="preserve">(4), 475-490. </w:t>
      </w:r>
      <w:hyperlink r:id="rId17" w:history="1">
        <w:r w:rsidR="00E91235" w:rsidRPr="004F21D5">
          <w:rPr>
            <w:rStyle w:val="Hyperlink"/>
            <w:rFonts w:ascii="Arial" w:hAnsi="Arial" w:cs="Arial"/>
          </w:rPr>
          <w:t>https://doi.org/10.1080/15228916.2018.1452466</w:t>
        </w:r>
      </w:hyperlink>
    </w:p>
    <w:p w14:paraId="1122A1FD" w14:textId="4C3A862F" w:rsidR="00E91235" w:rsidRDefault="00E91235" w:rsidP="00E91235">
      <w:pPr>
        <w:spacing w:after="0" w:line="240" w:lineRule="auto"/>
        <w:ind w:left="720"/>
        <w:jc w:val="both"/>
        <w:rPr>
          <w:rFonts w:ascii="Arial" w:hAnsi="Arial" w:cs="Arial"/>
        </w:rPr>
      </w:pPr>
    </w:p>
    <w:p w14:paraId="7C3A90A9" w14:textId="6DCCB08F" w:rsidR="00771C29" w:rsidRDefault="00771C29" w:rsidP="00E91235">
      <w:pPr>
        <w:spacing w:after="0" w:line="240" w:lineRule="auto"/>
        <w:ind w:left="720"/>
        <w:jc w:val="both"/>
        <w:rPr>
          <w:rFonts w:ascii="Arial" w:hAnsi="Arial" w:cs="Arial"/>
        </w:rPr>
      </w:pPr>
    </w:p>
    <w:p w14:paraId="609E3FE1" w14:textId="3205842A" w:rsidR="00771C29" w:rsidRDefault="00771C29" w:rsidP="00E91235">
      <w:pPr>
        <w:spacing w:after="0" w:line="240" w:lineRule="auto"/>
        <w:ind w:left="720"/>
        <w:jc w:val="both"/>
        <w:rPr>
          <w:rFonts w:ascii="Arial" w:hAnsi="Arial" w:cs="Arial"/>
        </w:rPr>
      </w:pPr>
    </w:p>
    <w:p w14:paraId="18AC088A" w14:textId="1AD06256" w:rsidR="00771C29" w:rsidRDefault="00771C29" w:rsidP="00E91235">
      <w:pPr>
        <w:spacing w:after="0" w:line="240" w:lineRule="auto"/>
        <w:ind w:left="720"/>
        <w:jc w:val="both"/>
        <w:rPr>
          <w:rFonts w:ascii="Arial" w:hAnsi="Arial" w:cs="Arial"/>
        </w:rPr>
      </w:pPr>
    </w:p>
    <w:p w14:paraId="47594CAB" w14:textId="47DF0447" w:rsidR="00771C29" w:rsidRDefault="00771C29" w:rsidP="00E91235">
      <w:pPr>
        <w:spacing w:after="0" w:line="240" w:lineRule="auto"/>
        <w:ind w:left="720"/>
        <w:jc w:val="both"/>
        <w:rPr>
          <w:rFonts w:ascii="Arial" w:hAnsi="Arial" w:cs="Arial"/>
        </w:rPr>
      </w:pPr>
    </w:p>
    <w:p w14:paraId="51B3EE8F" w14:textId="77777777" w:rsidR="00771C29" w:rsidRPr="004F21D5" w:rsidRDefault="00771C29" w:rsidP="00E91235">
      <w:pPr>
        <w:spacing w:after="0" w:line="240" w:lineRule="auto"/>
        <w:ind w:left="720"/>
        <w:jc w:val="both"/>
        <w:rPr>
          <w:rFonts w:ascii="Arial" w:hAnsi="Arial" w:cs="Arial"/>
        </w:rPr>
      </w:pPr>
    </w:p>
    <w:p w14:paraId="2C9AB1CA" w14:textId="77777777" w:rsidR="009518A4" w:rsidRPr="004F21D5" w:rsidRDefault="009518A4" w:rsidP="009518A4">
      <w:pPr>
        <w:tabs>
          <w:tab w:val="left" w:pos="3540"/>
        </w:tabs>
        <w:spacing w:line="360" w:lineRule="auto"/>
        <w:contextualSpacing/>
        <w:jc w:val="both"/>
        <w:rPr>
          <w:rFonts w:ascii="Arial" w:hAnsi="Arial" w:cs="Arial"/>
          <w:b/>
          <w:sz w:val="24"/>
          <w:szCs w:val="24"/>
        </w:rPr>
      </w:pPr>
      <w:r w:rsidRPr="004F21D5">
        <w:rPr>
          <w:rFonts w:ascii="Arial" w:hAnsi="Arial" w:cs="Arial"/>
          <w:i/>
          <w:iCs/>
          <w:noProof/>
        </w:rPr>
        <w:lastRenderedPageBreak/>
        <mc:AlternateContent>
          <mc:Choice Requires="wps">
            <w:drawing>
              <wp:anchor distT="0" distB="0" distL="114300" distR="114300" simplePos="0" relativeHeight="251664384" behindDoc="0" locked="0" layoutInCell="1" allowOverlap="1" wp14:anchorId="4DFCDF79" wp14:editId="5DCBEBF4">
                <wp:simplePos x="0" y="0"/>
                <wp:positionH relativeFrom="margin">
                  <wp:align>left</wp:align>
                </wp:positionH>
                <wp:positionV relativeFrom="paragraph">
                  <wp:posOffset>635</wp:posOffset>
                </wp:positionV>
                <wp:extent cx="6591300" cy="323850"/>
                <wp:effectExtent l="0" t="0" r="0" b="0"/>
                <wp:wrapNone/>
                <wp:docPr id="7" name="Text Box 7"/>
                <wp:cNvGraphicFramePr/>
                <a:graphic xmlns:a="http://schemas.openxmlformats.org/drawingml/2006/main">
                  <a:graphicData uri="http://schemas.microsoft.com/office/word/2010/wordprocessingShape">
                    <wps:wsp>
                      <wps:cNvSpPr txBox="1"/>
                      <wps:spPr>
                        <a:xfrm>
                          <a:off x="0" y="0"/>
                          <a:ext cx="6591300" cy="323850"/>
                        </a:xfrm>
                        <a:prstGeom prst="rect">
                          <a:avLst/>
                        </a:prstGeom>
                        <a:solidFill>
                          <a:schemeClr val="bg1">
                            <a:lumMod val="75000"/>
                          </a:schemeClr>
                        </a:solidFill>
                        <a:ln w="6350">
                          <a:noFill/>
                        </a:ln>
                      </wps:spPr>
                      <wps:txbx>
                        <w:txbxContent>
                          <w:p w14:paraId="2753E125" w14:textId="77777777" w:rsidR="009518A4" w:rsidRPr="001139EF" w:rsidRDefault="009518A4" w:rsidP="009518A4">
                            <w:pPr>
                              <w:rPr>
                                <w:rFonts w:ascii="Times New Roman" w:hAnsi="Times New Roman" w:cs="Times New Roman"/>
                                <w:b/>
                                <w:bCs/>
                                <w:sz w:val="28"/>
                                <w:szCs w:val="28"/>
                              </w:rPr>
                            </w:pPr>
                            <w:r>
                              <w:rPr>
                                <w:rFonts w:ascii="Times New Roman" w:hAnsi="Times New Roman" w:cs="Times New Roman"/>
                                <w:b/>
                                <w:bCs/>
                                <w:sz w:val="28"/>
                                <w:szCs w:val="28"/>
                              </w:rPr>
                              <w:t>Blogs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CDF79" id="Text Box 7" o:spid="_x0000_s1032" type="#_x0000_t202" style="position:absolute;left:0;text-align:left;margin-left:0;margin-top:.05pt;width:519pt;height:25.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" fillcolor="#bfbfbf [2412]" stroked="f" strokeweight=".5pt">
                <v:textbox>
                  <w:txbxContent>
                    <w:p w14:paraId="2753E125" w14:textId="77777777" w:rsidR="009518A4" w:rsidRPr="001139EF" w:rsidRDefault="009518A4" w:rsidP="009518A4">
                      <w:pPr>
                        <w:rPr>
                          <w:rFonts w:ascii="Times New Roman" w:hAnsi="Times New Roman" w:cs="Times New Roman"/>
                          <w:b/>
                          <w:bCs/>
                          <w:sz w:val="28"/>
                          <w:szCs w:val="28"/>
                        </w:rPr>
                      </w:pPr>
                      <w:r>
                        <w:rPr>
                          <w:rFonts w:ascii="Times New Roman" w:hAnsi="Times New Roman" w:cs="Times New Roman"/>
                          <w:b/>
                          <w:bCs/>
                          <w:sz w:val="28"/>
                          <w:szCs w:val="28"/>
                        </w:rPr>
                        <w:t>Blogs</w:t>
                      </w:r>
                    </w:p>
                  </w:txbxContent>
                </v:textbox>
                <w10:wrap anchorx="margin"/>
              </v:shape>
            </w:pict>
          </mc:Fallback>
        </mc:AlternateContent>
      </w:r>
    </w:p>
    <w:p w14:paraId="11E1AC32" w14:textId="77777777" w:rsidR="00181D2D" w:rsidRPr="004F21D5" w:rsidRDefault="00181D2D" w:rsidP="00181D2D">
      <w:pPr>
        <w:spacing w:after="0" w:line="240" w:lineRule="auto"/>
        <w:ind w:left="720"/>
        <w:jc w:val="both"/>
        <w:rPr>
          <w:rFonts w:ascii="Arial" w:hAnsi="Arial" w:cs="Arial"/>
          <w:i/>
          <w:iCs/>
        </w:rPr>
      </w:pPr>
    </w:p>
    <w:p w14:paraId="43541727" w14:textId="1F62BF4F" w:rsidR="00337FD3" w:rsidRPr="004F21D5" w:rsidRDefault="009518A4" w:rsidP="00337FD3">
      <w:pPr>
        <w:numPr>
          <w:ilvl w:val="0"/>
          <w:numId w:val="9"/>
        </w:numPr>
        <w:spacing w:after="0" w:line="240" w:lineRule="auto"/>
        <w:jc w:val="both"/>
        <w:rPr>
          <w:rFonts w:ascii="Arial" w:hAnsi="Arial" w:cs="Arial"/>
          <w:i/>
          <w:iCs/>
        </w:rPr>
      </w:pPr>
      <w:proofErr w:type="spellStart"/>
      <w:r w:rsidRPr="004F21D5">
        <w:rPr>
          <w:rFonts w:ascii="Arial" w:hAnsi="Arial" w:cs="Arial"/>
          <w:b/>
          <w:bCs/>
          <w:shd w:val="clear" w:color="auto" w:fill="FFFFFF"/>
        </w:rPr>
        <w:t>Yiadom</w:t>
      </w:r>
      <w:proofErr w:type="spellEnd"/>
      <w:r w:rsidRPr="004F21D5">
        <w:rPr>
          <w:rFonts w:ascii="Arial" w:hAnsi="Arial" w:cs="Arial"/>
          <w:b/>
          <w:bCs/>
          <w:shd w:val="clear" w:color="auto" w:fill="FFFFFF"/>
        </w:rPr>
        <w:t xml:space="preserve">, E. B. </w:t>
      </w:r>
      <w:r w:rsidRPr="004F21D5">
        <w:rPr>
          <w:rFonts w:ascii="Arial" w:hAnsi="Arial" w:cs="Arial"/>
          <w:shd w:val="clear" w:color="auto" w:fill="FFFFFF"/>
        </w:rPr>
        <w:t>(2021) Financial sector development: a catalyst for climate change mitigation</w:t>
      </w:r>
      <w:r w:rsidRPr="004F21D5">
        <w:rPr>
          <w:rFonts w:ascii="Arial" w:hAnsi="Arial" w:cs="Arial"/>
          <w:i/>
          <w:iCs/>
          <w:shd w:val="clear" w:color="auto" w:fill="FFFFFF"/>
        </w:rPr>
        <w:t>, Finance derivative</w:t>
      </w:r>
      <w:r w:rsidRPr="004F21D5">
        <w:rPr>
          <w:rFonts w:ascii="Arial" w:hAnsi="Arial" w:cs="Arial"/>
          <w:shd w:val="clear" w:color="auto" w:fill="FFFFFF"/>
        </w:rPr>
        <w:t xml:space="preserve"> (blog). </w:t>
      </w:r>
      <w:hyperlink r:id="rId18" w:history="1">
        <w:r w:rsidR="00337FD3" w:rsidRPr="004F21D5">
          <w:rPr>
            <w:rStyle w:val="Hyperlink"/>
            <w:rFonts w:ascii="Arial" w:hAnsi="Arial" w:cs="Arial"/>
            <w:shd w:val="clear" w:color="auto" w:fill="FFFFFF"/>
          </w:rPr>
          <w:t>https://t.co/wdvWOeiJn1</w:t>
        </w:r>
      </w:hyperlink>
      <w:r w:rsidRPr="004F21D5">
        <w:rPr>
          <w:rFonts w:ascii="Arial" w:hAnsi="Arial" w:cs="Arial"/>
          <w:shd w:val="clear" w:color="auto" w:fill="FFFFFF"/>
        </w:rPr>
        <w:t xml:space="preserve"> </w:t>
      </w:r>
      <w:bookmarkStart w:id="5" w:name="_Hlk111065942"/>
    </w:p>
    <w:p w14:paraId="06373454" w14:textId="77777777" w:rsidR="00337FD3" w:rsidRPr="004F21D5" w:rsidRDefault="00337FD3" w:rsidP="00337FD3">
      <w:pPr>
        <w:spacing w:after="0" w:line="240" w:lineRule="auto"/>
        <w:ind w:left="720"/>
        <w:jc w:val="both"/>
        <w:rPr>
          <w:rFonts w:ascii="Arial" w:hAnsi="Arial" w:cs="Arial"/>
          <w:i/>
          <w:iCs/>
        </w:rPr>
      </w:pPr>
    </w:p>
    <w:p w14:paraId="63B3AD61" w14:textId="19239C22" w:rsidR="00337FD3" w:rsidRPr="004F21D5" w:rsidRDefault="00337FD3" w:rsidP="00337FD3">
      <w:pPr>
        <w:numPr>
          <w:ilvl w:val="0"/>
          <w:numId w:val="9"/>
        </w:numPr>
        <w:spacing w:after="0" w:line="240" w:lineRule="auto"/>
        <w:jc w:val="both"/>
        <w:rPr>
          <w:rFonts w:ascii="Arial" w:hAnsi="Arial" w:cs="Arial"/>
          <w:i/>
          <w:iCs/>
        </w:rPr>
      </w:pPr>
      <w:proofErr w:type="spellStart"/>
      <w:r w:rsidRPr="004F21D5">
        <w:rPr>
          <w:rFonts w:ascii="Arial" w:hAnsi="Arial" w:cs="Arial"/>
          <w:b/>
          <w:bCs/>
          <w:shd w:val="clear" w:color="auto" w:fill="FFFFFF"/>
        </w:rPr>
        <w:t>Yiadom</w:t>
      </w:r>
      <w:proofErr w:type="spellEnd"/>
      <w:r w:rsidRPr="004F21D5">
        <w:rPr>
          <w:rFonts w:ascii="Arial" w:hAnsi="Arial" w:cs="Arial"/>
          <w:b/>
          <w:bCs/>
          <w:shd w:val="clear" w:color="auto" w:fill="FFFFFF"/>
        </w:rPr>
        <w:t xml:space="preserve">, E. B. </w:t>
      </w:r>
      <w:r w:rsidRPr="004F21D5">
        <w:rPr>
          <w:rFonts w:ascii="Arial" w:hAnsi="Arial" w:cs="Arial"/>
          <w:shd w:val="clear" w:color="auto" w:fill="FFFFFF"/>
        </w:rPr>
        <w:t xml:space="preserve">(2022) </w:t>
      </w:r>
      <w:r w:rsidRPr="004F21D5">
        <w:rPr>
          <w:rFonts w:ascii="Arial" w:hAnsi="Arial" w:cs="Arial"/>
          <w:bCs/>
        </w:rPr>
        <w:t xml:space="preserve">Policy instruments as levers of change for climate action. </w:t>
      </w:r>
      <w:r w:rsidRPr="004F21D5">
        <w:rPr>
          <w:rFonts w:ascii="Arial" w:hAnsi="Arial" w:cs="Arial"/>
          <w:bCs/>
          <w:i/>
          <w:iCs/>
        </w:rPr>
        <w:t>Stories from the Climate Research Cohort,</w:t>
      </w:r>
      <w:r w:rsidRPr="004F21D5">
        <w:rPr>
          <w:rFonts w:ascii="Arial" w:hAnsi="Arial" w:cs="Arial"/>
          <w:i/>
          <w:iCs/>
        </w:rPr>
        <w:t xml:space="preserve"> </w:t>
      </w:r>
      <w:r w:rsidRPr="004F21D5">
        <w:rPr>
          <w:rFonts w:ascii="Arial" w:hAnsi="Arial" w:cs="Arial"/>
          <w:bCs/>
          <w:i/>
          <w:iCs/>
        </w:rPr>
        <w:t>ACU blog.</w:t>
      </w:r>
      <w:r w:rsidRPr="004F21D5">
        <w:rPr>
          <w:rFonts w:ascii="Arial" w:hAnsi="Arial" w:cs="Arial"/>
          <w:bCs/>
        </w:rPr>
        <w:t xml:space="preserve"> </w:t>
      </w:r>
      <w:hyperlink r:id="rId19" w:history="1">
        <w:r w:rsidRPr="004F21D5">
          <w:rPr>
            <w:rStyle w:val="Hyperlink"/>
            <w:rFonts w:ascii="Arial" w:hAnsi="Arial" w:cs="Arial"/>
            <w:bCs/>
          </w:rPr>
          <w:t>https://www.acu.ac.uk/get-involved/cop26-commonwealth-futures-climate-research-cohort/theme-collaborating-for-cop-conference-of-parties/eric-yiadom-boachie/</w:t>
        </w:r>
      </w:hyperlink>
    </w:p>
    <w:p w14:paraId="0629950E" w14:textId="77777777" w:rsidR="00337FD3" w:rsidRPr="004F21D5" w:rsidRDefault="00337FD3" w:rsidP="00337FD3">
      <w:pPr>
        <w:pStyle w:val="ListParagraph"/>
        <w:rPr>
          <w:rFonts w:ascii="Arial" w:hAnsi="Arial" w:cs="Arial"/>
          <w:i/>
          <w:iCs/>
        </w:rPr>
      </w:pPr>
    </w:p>
    <w:bookmarkEnd w:id="5"/>
    <w:p w14:paraId="037EE64D" w14:textId="5FF243D3" w:rsidR="009518A4" w:rsidRPr="004F21D5" w:rsidRDefault="009518A4" w:rsidP="009518A4">
      <w:pPr>
        <w:tabs>
          <w:tab w:val="left" w:pos="3540"/>
        </w:tabs>
        <w:spacing w:line="360" w:lineRule="auto"/>
        <w:contextualSpacing/>
        <w:jc w:val="both"/>
        <w:rPr>
          <w:rFonts w:ascii="Arial" w:hAnsi="Arial" w:cs="Arial"/>
          <w:b/>
        </w:rPr>
      </w:pPr>
      <w:r w:rsidRPr="004F21D5">
        <w:rPr>
          <w:rFonts w:ascii="Arial" w:hAnsi="Arial" w:cs="Arial"/>
          <w:i/>
          <w:iCs/>
          <w:noProof/>
        </w:rPr>
        <mc:AlternateContent>
          <mc:Choice Requires="wps">
            <w:drawing>
              <wp:anchor distT="0" distB="0" distL="114300" distR="114300" simplePos="0" relativeHeight="251665408" behindDoc="0" locked="0" layoutInCell="1" allowOverlap="1" wp14:anchorId="5C7502ED" wp14:editId="0FFE2354">
                <wp:simplePos x="0" y="0"/>
                <wp:positionH relativeFrom="margin">
                  <wp:align>left</wp:align>
                </wp:positionH>
                <wp:positionV relativeFrom="paragraph">
                  <wp:posOffset>258445</wp:posOffset>
                </wp:positionV>
                <wp:extent cx="6572250" cy="2762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6572250" cy="276225"/>
                        </a:xfrm>
                        <a:prstGeom prst="rect">
                          <a:avLst/>
                        </a:prstGeom>
                        <a:solidFill>
                          <a:schemeClr val="bg1">
                            <a:lumMod val="75000"/>
                          </a:schemeClr>
                        </a:solidFill>
                        <a:ln w="6350">
                          <a:noFill/>
                        </a:ln>
                      </wps:spPr>
                      <wps:txbx>
                        <w:txbxContent>
                          <w:p w14:paraId="57F97E9F" w14:textId="77777777" w:rsidR="009518A4" w:rsidRPr="001139EF" w:rsidRDefault="009518A4" w:rsidP="009518A4">
                            <w:pPr>
                              <w:rPr>
                                <w:rFonts w:ascii="Times New Roman" w:hAnsi="Times New Roman" w:cs="Times New Roman"/>
                                <w:b/>
                                <w:bCs/>
                                <w:sz w:val="28"/>
                                <w:szCs w:val="28"/>
                              </w:rPr>
                            </w:pPr>
                            <w:r w:rsidRPr="00BB3FA6">
                              <w:rPr>
                                <w:rFonts w:ascii="Times New Roman" w:hAnsi="Times New Roman" w:cs="Times New Roman"/>
                                <w:b/>
                                <w:bCs/>
                                <w:sz w:val="28"/>
                                <w:szCs w:val="28"/>
                              </w:rPr>
                              <w:t>Selected Conference Presentations and Participation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502ED" id="Text Box 8" o:spid="_x0000_s1033" type="#_x0000_t202" style="position:absolute;left:0;text-align:left;margin-left:0;margin-top:20.35pt;width:517.5pt;height:21.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" fillcolor="#bfbfbf [2412]" stroked="f" strokeweight=".5pt">
                <v:textbox>
                  <w:txbxContent>
                    <w:p w14:paraId="57F97E9F" w14:textId="77777777" w:rsidR="009518A4" w:rsidRPr="001139EF" w:rsidRDefault="009518A4" w:rsidP="009518A4">
                      <w:pPr>
                        <w:rPr>
                          <w:rFonts w:ascii="Times New Roman" w:hAnsi="Times New Roman" w:cs="Times New Roman"/>
                          <w:b/>
                          <w:bCs/>
                          <w:sz w:val="28"/>
                          <w:szCs w:val="28"/>
                        </w:rPr>
                      </w:pPr>
                      <w:r w:rsidRPr="00BB3FA6">
                        <w:rPr>
                          <w:rFonts w:ascii="Times New Roman" w:hAnsi="Times New Roman" w:cs="Times New Roman"/>
                          <w:b/>
                          <w:bCs/>
                          <w:sz w:val="28"/>
                          <w:szCs w:val="28"/>
                        </w:rPr>
                        <w:t>Selected Conference Presentations and Participation</w:t>
                      </w:r>
                    </w:p>
                  </w:txbxContent>
                </v:textbox>
                <w10:wrap anchorx="margin"/>
              </v:shape>
            </w:pict>
          </mc:Fallback>
        </mc:AlternateContent>
      </w:r>
    </w:p>
    <w:p w14:paraId="3655D7E3" w14:textId="77777777" w:rsidR="009518A4" w:rsidRPr="004F21D5" w:rsidRDefault="009518A4" w:rsidP="009518A4">
      <w:pPr>
        <w:tabs>
          <w:tab w:val="left" w:pos="3540"/>
        </w:tabs>
        <w:spacing w:line="360" w:lineRule="auto"/>
        <w:contextualSpacing/>
        <w:jc w:val="both"/>
        <w:rPr>
          <w:rFonts w:ascii="Arial" w:hAnsi="Arial" w:cs="Arial"/>
          <w:b/>
        </w:rPr>
      </w:pPr>
    </w:p>
    <w:p w14:paraId="1647F6FC" w14:textId="36487FD4" w:rsidR="009518A4" w:rsidRPr="004F21D5" w:rsidRDefault="009518A4" w:rsidP="009518A4">
      <w:pPr>
        <w:pStyle w:val="ListParagraph"/>
        <w:numPr>
          <w:ilvl w:val="0"/>
          <w:numId w:val="6"/>
        </w:numPr>
        <w:tabs>
          <w:tab w:val="left" w:pos="3540"/>
        </w:tabs>
        <w:spacing w:after="160"/>
        <w:contextualSpacing/>
        <w:jc w:val="both"/>
        <w:rPr>
          <w:rFonts w:ascii="Arial" w:hAnsi="Arial" w:cs="Arial"/>
          <w:sz w:val="22"/>
          <w:szCs w:val="22"/>
        </w:rPr>
      </w:pPr>
      <w:bookmarkStart w:id="6" w:name="_Hlk92998013"/>
      <w:r w:rsidRPr="004F21D5">
        <w:rPr>
          <w:rFonts w:ascii="Arial" w:hAnsi="Arial" w:cs="Arial"/>
          <w:sz w:val="22"/>
          <w:szCs w:val="22"/>
        </w:rPr>
        <w:t>April 202</w:t>
      </w:r>
      <w:r w:rsidR="002B519A" w:rsidRPr="004F21D5">
        <w:rPr>
          <w:rFonts w:ascii="Arial" w:hAnsi="Arial" w:cs="Arial"/>
          <w:sz w:val="22"/>
          <w:szCs w:val="22"/>
        </w:rPr>
        <w:t>2</w:t>
      </w:r>
      <w:r w:rsidR="00B55F80" w:rsidRPr="004F21D5">
        <w:rPr>
          <w:rFonts w:ascii="Arial" w:hAnsi="Arial" w:cs="Arial"/>
          <w:sz w:val="22"/>
          <w:szCs w:val="22"/>
        </w:rPr>
        <w:tab/>
      </w:r>
      <w:r w:rsidRPr="004F21D5">
        <w:rPr>
          <w:rFonts w:ascii="Arial" w:hAnsi="Arial" w:cs="Arial"/>
          <w:sz w:val="22"/>
          <w:szCs w:val="22"/>
        </w:rPr>
        <w:t xml:space="preserve">Participated in the Climate Finance and the Commonwealth webinar series titled “Climate Finance and the Commonwealth: Challenges &amp; Options” organized by The </w:t>
      </w:r>
      <w:proofErr w:type="spellStart"/>
      <w:r w:rsidRPr="004F21D5">
        <w:rPr>
          <w:rFonts w:ascii="Arial" w:hAnsi="Arial" w:cs="Arial"/>
          <w:sz w:val="22"/>
          <w:szCs w:val="22"/>
        </w:rPr>
        <w:t>Ramphal</w:t>
      </w:r>
      <w:proofErr w:type="spellEnd"/>
      <w:r w:rsidRPr="004F21D5">
        <w:rPr>
          <w:rFonts w:ascii="Arial" w:hAnsi="Arial" w:cs="Arial"/>
          <w:sz w:val="22"/>
          <w:szCs w:val="22"/>
        </w:rPr>
        <w:t xml:space="preserve"> Institute in London, UK.</w:t>
      </w:r>
    </w:p>
    <w:p w14:paraId="61DADB04" w14:textId="77777777" w:rsidR="009518A4" w:rsidRPr="004F21D5" w:rsidRDefault="009518A4" w:rsidP="009518A4">
      <w:pPr>
        <w:pStyle w:val="ListParagraph"/>
        <w:numPr>
          <w:ilvl w:val="0"/>
          <w:numId w:val="6"/>
        </w:numPr>
        <w:tabs>
          <w:tab w:val="left" w:pos="3540"/>
        </w:tabs>
        <w:spacing w:after="160"/>
        <w:contextualSpacing/>
        <w:jc w:val="both"/>
        <w:rPr>
          <w:rFonts w:ascii="Arial" w:hAnsi="Arial" w:cs="Arial"/>
          <w:sz w:val="22"/>
          <w:szCs w:val="22"/>
        </w:rPr>
      </w:pPr>
      <w:r w:rsidRPr="004F21D5">
        <w:rPr>
          <w:rFonts w:ascii="Arial" w:hAnsi="Arial" w:cs="Arial"/>
          <w:i/>
          <w:iCs/>
          <w:sz w:val="22"/>
          <w:szCs w:val="22"/>
        </w:rPr>
        <w:t>April – August 2021</w:t>
      </w:r>
      <w:r w:rsidRPr="004F21D5">
        <w:rPr>
          <w:rFonts w:ascii="Arial" w:hAnsi="Arial" w:cs="Arial"/>
          <w:sz w:val="22"/>
          <w:szCs w:val="22"/>
        </w:rPr>
        <w:tab/>
        <w:t xml:space="preserve">Participated in numerous workshops and seminars organized by the Association of Commonwealth Universities and The British Council towards COP26 on </w:t>
      </w:r>
      <w:r w:rsidRPr="004F21D5">
        <w:rPr>
          <w:rFonts w:ascii="Arial" w:hAnsi="Arial" w:cs="Arial"/>
          <w:b/>
          <w:bCs/>
          <w:sz w:val="22"/>
          <w:szCs w:val="22"/>
        </w:rPr>
        <w:t>Research Leadership, Knowledge Exchange, and Research to Actions</w:t>
      </w:r>
      <w:r w:rsidRPr="004F21D5">
        <w:rPr>
          <w:rFonts w:ascii="Arial" w:hAnsi="Arial" w:cs="Arial"/>
          <w:sz w:val="22"/>
          <w:szCs w:val="22"/>
        </w:rPr>
        <w:t>.</w:t>
      </w:r>
    </w:p>
    <w:p w14:paraId="24110E82" w14:textId="77777777" w:rsidR="009518A4" w:rsidRPr="004F21D5" w:rsidRDefault="009518A4" w:rsidP="009518A4">
      <w:pPr>
        <w:pStyle w:val="ListParagraph"/>
        <w:tabs>
          <w:tab w:val="left" w:pos="3540"/>
        </w:tabs>
        <w:spacing w:after="160"/>
        <w:contextualSpacing/>
        <w:jc w:val="both"/>
        <w:rPr>
          <w:rFonts w:ascii="Arial" w:hAnsi="Arial" w:cs="Arial"/>
          <w:sz w:val="22"/>
          <w:szCs w:val="22"/>
        </w:rPr>
      </w:pPr>
    </w:p>
    <w:p w14:paraId="3D6653D7" w14:textId="77777777" w:rsidR="009518A4" w:rsidRPr="004F21D5" w:rsidRDefault="009518A4" w:rsidP="009518A4">
      <w:pPr>
        <w:pStyle w:val="ListParagraph"/>
        <w:numPr>
          <w:ilvl w:val="0"/>
          <w:numId w:val="6"/>
        </w:numPr>
        <w:jc w:val="both"/>
        <w:rPr>
          <w:rFonts w:ascii="Arial" w:hAnsi="Arial" w:cs="Arial"/>
          <w:i/>
          <w:iCs/>
          <w:sz w:val="22"/>
          <w:szCs w:val="22"/>
        </w:rPr>
      </w:pPr>
      <w:r w:rsidRPr="004F21D5">
        <w:rPr>
          <w:rFonts w:ascii="Arial" w:hAnsi="Arial" w:cs="Arial"/>
          <w:i/>
          <w:iCs/>
          <w:sz w:val="22"/>
          <w:szCs w:val="22"/>
        </w:rPr>
        <w:t>April 2021</w:t>
      </w:r>
      <w:r w:rsidRPr="004F21D5">
        <w:rPr>
          <w:rFonts w:ascii="Arial" w:hAnsi="Arial" w:cs="Arial"/>
          <w:sz w:val="22"/>
          <w:szCs w:val="22"/>
        </w:rPr>
        <w:tab/>
      </w:r>
      <w:r w:rsidRPr="004F21D5">
        <w:rPr>
          <w:rFonts w:ascii="Arial" w:hAnsi="Arial" w:cs="Arial"/>
          <w:sz w:val="22"/>
          <w:szCs w:val="22"/>
        </w:rPr>
        <w:tab/>
      </w:r>
      <w:r w:rsidRPr="004F21D5">
        <w:rPr>
          <w:rFonts w:ascii="Arial" w:hAnsi="Arial" w:cs="Arial"/>
          <w:sz w:val="22"/>
          <w:szCs w:val="22"/>
        </w:rPr>
        <w:tab/>
        <w:t>Attended and presented a paper on “</w:t>
      </w:r>
      <w:r w:rsidRPr="004F21D5">
        <w:rPr>
          <w:rFonts w:ascii="Arial" w:hAnsi="Arial" w:cs="Arial"/>
          <w:i/>
          <w:iCs/>
          <w:sz w:val="22"/>
          <w:szCs w:val="22"/>
        </w:rPr>
        <w:t>Putting a price on carbon: can polluter pay policy work for Africa</w:t>
      </w:r>
      <w:r w:rsidRPr="004F21D5">
        <w:rPr>
          <w:rFonts w:ascii="Arial" w:hAnsi="Arial" w:cs="Arial"/>
          <w:sz w:val="22"/>
          <w:szCs w:val="22"/>
        </w:rPr>
        <w:t xml:space="preserve">” at the </w:t>
      </w:r>
      <w:r w:rsidRPr="004F21D5">
        <w:rPr>
          <w:rFonts w:ascii="Arial" w:hAnsi="Arial" w:cs="Arial"/>
          <w:b/>
          <w:bCs/>
          <w:sz w:val="22"/>
          <w:szCs w:val="22"/>
        </w:rPr>
        <w:t>24th</w:t>
      </w:r>
      <w:r w:rsidRPr="004F21D5">
        <w:rPr>
          <w:rFonts w:ascii="Arial" w:hAnsi="Arial" w:cs="Arial"/>
          <w:sz w:val="22"/>
          <w:szCs w:val="22"/>
        </w:rPr>
        <w:t xml:space="preserve"> </w:t>
      </w:r>
      <w:r w:rsidRPr="004F21D5">
        <w:rPr>
          <w:rFonts w:ascii="Arial" w:hAnsi="Arial" w:cs="Arial"/>
          <w:b/>
          <w:bCs/>
          <w:sz w:val="22"/>
          <w:szCs w:val="22"/>
        </w:rPr>
        <w:t xml:space="preserve">Graduate Seminar </w:t>
      </w:r>
      <w:r w:rsidRPr="004F21D5">
        <w:rPr>
          <w:rFonts w:ascii="Arial" w:hAnsi="Arial" w:cs="Arial"/>
          <w:sz w:val="22"/>
          <w:szCs w:val="22"/>
        </w:rPr>
        <w:t>on April 2021 at the University of Professional Studies, Accra Ghana.</w:t>
      </w:r>
    </w:p>
    <w:p w14:paraId="19AB24F1" w14:textId="77777777" w:rsidR="009518A4" w:rsidRPr="004F21D5" w:rsidRDefault="009518A4" w:rsidP="009518A4">
      <w:pPr>
        <w:pStyle w:val="ListParagraph"/>
        <w:jc w:val="both"/>
        <w:rPr>
          <w:rFonts w:ascii="Arial" w:hAnsi="Arial" w:cs="Arial"/>
          <w:i/>
          <w:iCs/>
          <w:sz w:val="22"/>
          <w:szCs w:val="22"/>
        </w:rPr>
      </w:pPr>
    </w:p>
    <w:p w14:paraId="55B4F01D" w14:textId="77777777" w:rsidR="009518A4" w:rsidRPr="004F21D5" w:rsidRDefault="009518A4" w:rsidP="009518A4">
      <w:pPr>
        <w:pStyle w:val="ListParagraph"/>
        <w:numPr>
          <w:ilvl w:val="0"/>
          <w:numId w:val="6"/>
        </w:numPr>
        <w:tabs>
          <w:tab w:val="left" w:pos="3540"/>
        </w:tabs>
        <w:spacing w:after="160"/>
        <w:contextualSpacing/>
        <w:jc w:val="both"/>
        <w:rPr>
          <w:rFonts w:ascii="Arial" w:hAnsi="Arial" w:cs="Arial"/>
          <w:sz w:val="22"/>
          <w:szCs w:val="22"/>
        </w:rPr>
      </w:pPr>
      <w:r w:rsidRPr="004F21D5">
        <w:rPr>
          <w:rFonts w:ascii="Arial" w:hAnsi="Arial" w:cs="Arial"/>
          <w:i/>
          <w:iCs/>
          <w:sz w:val="22"/>
          <w:szCs w:val="22"/>
        </w:rPr>
        <w:t>May 2021</w:t>
      </w:r>
      <w:r w:rsidRPr="004F21D5">
        <w:rPr>
          <w:rFonts w:ascii="Arial" w:hAnsi="Arial" w:cs="Arial"/>
          <w:sz w:val="22"/>
          <w:szCs w:val="22"/>
        </w:rPr>
        <w:tab/>
        <w:t xml:space="preserve">Participated in workshops facilitated by the </w:t>
      </w:r>
      <w:r w:rsidRPr="004F21D5">
        <w:rPr>
          <w:rFonts w:ascii="Arial" w:hAnsi="Arial" w:cs="Arial"/>
          <w:b/>
          <w:bCs/>
          <w:sz w:val="22"/>
          <w:szCs w:val="22"/>
        </w:rPr>
        <w:t>UNFCCC and Global Resilience Partnership (GRP)</w:t>
      </w:r>
      <w:r w:rsidRPr="004F21D5">
        <w:rPr>
          <w:rFonts w:ascii="Arial" w:hAnsi="Arial" w:cs="Arial"/>
          <w:sz w:val="22"/>
          <w:szCs w:val="22"/>
        </w:rPr>
        <w:t xml:space="preserve"> hosted by the ACU and The British Council towards COP26 preparation.</w:t>
      </w:r>
    </w:p>
    <w:p w14:paraId="196C7C14" w14:textId="77777777" w:rsidR="009518A4" w:rsidRPr="004F21D5" w:rsidRDefault="009518A4" w:rsidP="009518A4">
      <w:pPr>
        <w:pStyle w:val="ListParagraph"/>
        <w:jc w:val="both"/>
        <w:rPr>
          <w:rFonts w:ascii="Arial" w:hAnsi="Arial" w:cs="Arial"/>
          <w:i/>
          <w:iCs/>
          <w:sz w:val="22"/>
          <w:szCs w:val="22"/>
        </w:rPr>
      </w:pPr>
    </w:p>
    <w:p w14:paraId="71E0C22F" w14:textId="77777777" w:rsidR="009518A4" w:rsidRPr="004F21D5" w:rsidRDefault="009518A4" w:rsidP="009518A4">
      <w:pPr>
        <w:pStyle w:val="ListParagraph"/>
        <w:numPr>
          <w:ilvl w:val="0"/>
          <w:numId w:val="6"/>
        </w:numPr>
        <w:tabs>
          <w:tab w:val="left" w:pos="3540"/>
        </w:tabs>
        <w:spacing w:after="160"/>
        <w:contextualSpacing/>
        <w:jc w:val="both"/>
        <w:rPr>
          <w:rFonts w:ascii="Arial" w:hAnsi="Arial" w:cs="Arial"/>
          <w:sz w:val="22"/>
          <w:szCs w:val="22"/>
        </w:rPr>
      </w:pPr>
      <w:r w:rsidRPr="004F21D5">
        <w:rPr>
          <w:rFonts w:ascii="Arial" w:hAnsi="Arial" w:cs="Arial"/>
          <w:i/>
          <w:iCs/>
          <w:sz w:val="22"/>
          <w:szCs w:val="22"/>
        </w:rPr>
        <w:t>November 2021</w:t>
      </w:r>
      <w:r w:rsidRPr="004F21D5">
        <w:rPr>
          <w:rFonts w:ascii="Arial" w:hAnsi="Arial" w:cs="Arial"/>
          <w:sz w:val="22"/>
          <w:szCs w:val="22"/>
        </w:rPr>
        <w:tab/>
        <w:t xml:space="preserve">Attended </w:t>
      </w:r>
      <w:r w:rsidRPr="004F21D5">
        <w:rPr>
          <w:rFonts w:ascii="Arial" w:hAnsi="Arial" w:cs="Arial"/>
          <w:b/>
          <w:bCs/>
          <w:sz w:val="22"/>
          <w:szCs w:val="22"/>
        </w:rPr>
        <w:t>THE Climate Impact Forum 2021</w:t>
      </w:r>
      <w:r w:rsidRPr="004F21D5">
        <w:rPr>
          <w:rFonts w:ascii="Arial" w:hAnsi="Arial" w:cs="Arial"/>
          <w:sz w:val="22"/>
          <w:szCs w:val="22"/>
        </w:rPr>
        <w:t xml:space="preserve"> organized by The Higher Education (THE) and the UN Environment </w:t>
      </w:r>
      <w:proofErr w:type="spellStart"/>
      <w:r w:rsidRPr="004F21D5">
        <w:rPr>
          <w:rFonts w:ascii="Arial" w:hAnsi="Arial" w:cs="Arial"/>
          <w:sz w:val="22"/>
          <w:szCs w:val="22"/>
        </w:rPr>
        <w:t>Programme</w:t>
      </w:r>
      <w:proofErr w:type="spellEnd"/>
      <w:r w:rsidRPr="004F21D5">
        <w:rPr>
          <w:rFonts w:ascii="Arial" w:hAnsi="Arial" w:cs="Arial"/>
          <w:sz w:val="22"/>
          <w:szCs w:val="22"/>
        </w:rPr>
        <w:t>.</w:t>
      </w:r>
    </w:p>
    <w:bookmarkEnd w:id="6"/>
    <w:p w14:paraId="56868ABF" w14:textId="77777777" w:rsidR="009518A4" w:rsidRPr="004F21D5" w:rsidRDefault="009518A4" w:rsidP="009518A4">
      <w:pPr>
        <w:pStyle w:val="ListParagraph"/>
        <w:tabs>
          <w:tab w:val="left" w:pos="3540"/>
        </w:tabs>
        <w:spacing w:after="160"/>
        <w:contextualSpacing/>
        <w:jc w:val="both"/>
        <w:rPr>
          <w:rFonts w:ascii="Arial" w:hAnsi="Arial" w:cs="Arial"/>
          <w:sz w:val="22"/>
          <w:szCs w:val="22"/>
        </w:rPr>
      </w:pPr>
    </w:p>
    <w:p w14:paraId="02859D07" w14:textId="77777777" w:rsidR="009518A4" w:rsidRPr="004F21D5" w:rsidRDefault="009518A4" w:rsidP="009518A4">
      <w:pPr>
        <w:pStyle w:val="ListParagraph"/>
        <w:numPr>
          <w:ilvl w:val="0"/>
          <w:numId w:val="6"/>
        </w:numPr>
        <w:jc w:val="both"/>
        <w:rPr>
          <w:rFonts w:ascii="Arial" w:hAnsi="Arial" w:cs="Arial"/>
          <w:i/>
          <w:iCs/>
          <w:sz w:val="22"/>
          <w:szCs w:val="22"/>
        </w:rPr>
      </w:pPr>
      <w:bookmarkStart w:id="7" w:name="_Hlk92998096"/>
      <w:r w:rsidRPr="004F21D5">
        <w:rPr>
          <w:rFonts w:ascii="Arial" w:hAnsi="Arial" w:cs="Arial"/>
          <w:i/>
          <w:iCs/>
          <w:sz w:val="22"/>
          <w:szCs w:val="22"/>
        </w:rPr>
        <w:t>November 2021</w:t>
      </w:r>
      <w:r w:rsidRPr="004F21D5">
        <w:rPr>
          <w:rFonts w:ascii="Arial" w:hAnsi="Arial" w:cs="Arial"/>
          <w:i/>
          <w:iCs/>
          <w:sz w:val="22"/>
          <w:szCs w:val="22"/>
        </w:rPr>
        <w:tab/>
      </w:r>
      <w:r w:rsidRPr="004F21D5">
        <w:rPr>
          <w:rFonts w:ascii="Arial" w:hAnsi="Arial" w:cs="Arial"/>
          <w:sz w:val="22"/>
          <w:szCs w:val="22"/>
        </w:rPr>
        <w:tab/>
      </w:r>
      <w:r w:rsidRPr="004F21D5">
        <w:rPr>
          <w:rFonts w:ascii="Arial" w:hAnsi="Arial" w:cs="Arial"/>
          <w:sz w:val="22"/>
          <w:szCs w:val="22"/>
        </w:rPr>
        <w:tab/>
        <w:t>Attended and presented a paper on “</w:t>
      </w:r>
      <w:r w:rsidRPr="004F21D5">
        <w:rPr>
          <w:rFonts w:ascii="Arial" w:hAnsi="Arial" w:cs="Arial"/>
          <w:i/>
          <w:iCs/>
          <w:sz w:val="22"/>
          <w:szCs w:val="22"/>
        </w:rPr>
        <w:t>Rethinking carbon tax: implications for FDI and Local Productivity</w:t>
      </w:r>
      <w:r w:rsidRPr="004F21D5">
        <w:rPr>
          <w:rFonts w:ascii="Arial" w:hAnsi="Arial" w:cs="Arial"/>
          <w:sz w:val="22"/>
          <w:szCs w:val="22"/>
        </w:rPr>
        <w:t xml:space="preserve">” at the 4th </w:t>
      </w:r>
      <w:r w:rsidRPr="004F21D5">
        <w:rPr>
          <w:rFonts w:ascii="Arial" w:hAnsi="Arial" w:cs="Arial"/>
          <w:b/>
          <w:bCs/>
          <w:sz w:val="22"/>
          <w:szCs w:val="22"/>
        </w:rPr>
        <w:t xml:space="preserve">International Climate Change Conference (ICCC) </w:t>
      </w:r>
      <w:r w:rsidRPr="004F21D5">
        <w:rPr>
          <w:rFonts w:ascii="Arial" w:hAnsi="Arial" w:cs="Arial"/>
          <w:sz w:val="22"/>
          <w:szCs w:val="22"/>
        </w:rPr>
        <w:t>at the University of Professional Studies, Accra Ghana.</w:t>
      </w:r>
    </w:p>
    <w:p w14:paraId="5AE5CEA3" w14:textId="77777777" w:rsidR="009518A4" w:rsidRPr="004F21D5" w:rsidRDefault="009518A4" w:rsidP="009518A4">
      <w:pPr>
        <w:pStyle w:val="ListParagraph"/>
        <w:jc w:val="both"/>
        <w:rPr>
          <w:rFonts w:ascii="Arial" w:hAnsi="Arial" w:cs="Arial"/>
          <w:i/>
          <w:iCs/>
          <w:sz w:val="22"/>
          <w:szCs w:val="22"/>
        </w:rPr>
      </w:pPr>
    </w:p>
    <w:p w14:paraId="3D352CCB" w14:textId="77777777" w:rsidR="009518A4" w:rsidRPr="004F21D5" w:rsidRDefault="009518A4" w:rsidP="009518A4">
      <w:pPr>
        <w:pStyle w:val="ListParagraph"/>
        <w:numPr>
          <w:ilvl w:val="0"/>
          <w:numId w:val="6"/>
        </w:numPr>
        <w:jc w:val="both"/>
        <w:rPr>
          <w:rFonts w:ascii="Arial" w:hAnsi="Arial" w:cs="Arial"/>
          <w:i/>
          <w:iCs/>
          <w:sz w:val="22"/>
          <w:szCs w:val="22"/>
        </w:rPr>
      </w:pPr>
      <w:r w:rsidRPr="004F21D5">
        <w:rPr>
          <w:rFonts w:ascii="Arial" w:hAnsi="Arial" w:cs="Arial"/>
          <w:i/>
          <w:iCs/>
          <w:sz w:val="22"/>
          <w:szCs w:val="22"/>
        </w:rPr>
        <w:t>November 2019</w:t>
      </w:r>
      <w:r w:rsidRPr="004F21D5">
        <w:rPr>
          <w:rFonts w:ascii="Arial" w:hAnsi="Arial" w:cs="Arial"/>
          <w:sz w:val="22"/>
          <w:szCs w:val="22"/>
        </w:rPr>
        <w:t xml:space="preserve"> </w:t>
      </w:r>
      <w:r w:rsidRPr="004F21D5">
        <w:rPr>
          <w:rFonts w:ascii="Arial" w:hAnsi="Arial" w:cs="Arial"/>
          <w:sz w:val="22"/>
          <w:szCs w:val="22"/>
        </w:rPr>
        <w:tab/>
        <w:t xml:space="preserve">Attended and presented a paper </w:t>
      </w:r>
      <w:r w:rsidRPr="004F21D5">
        <w:rPr>
          <w:rFonts w:ascii="Arial" w:hAnsi="Arial" w:cs="Arial"/>
          <w:i/>
          <w:iCs/>
          <w:sz w:val="22"/>
          <w:szCs w:val="22"/>
        </w:rPr>
        <w:t>on “Environmental Risk, Tax Reforms and FDI: Why We Must Worry”</w:t>
      </w:r>
      <w:r w:rsidRPr="004F21D5">
        <w:rPr>
          <w:rFonts w:ascii="Arial" w:hAnsi="Arial" w:cs="Arial"/>
          <w:sz w:val="22"/>
          <w:szCs w:val="22"/>
        </w:rPr>
        <w:t xml:space="preserve"> at the </w:t>
      </w:r>
      <w:r w:rsidRPr="004F21D5">
        <w:rPr>
          <w:rFonts w:ascii="Arial" w:hAnsi="Arial" w:cs="Arial"/>
          <w:b/>
          <w:bCs/>
          <w:sz w:val="22"/>
          <w:szCs w:val="22"/>
        </w:rPr>
        <w:t>Faculty of Accounting and Finance Research Seminar</w:t>
      </w:r>
      <w:r w:rsidRPr="004F21D5">
        <w:rPr>
          <w:rFonts w:ascii="Arial" w:hAnsi="Arial" w:cs="Arial"/>
          <w:sz w:val="22"/>
          <w:szCs w:val="22"/>
        </w:rPr>
        <w:t xml:space="preserve"> at the University of Professional Studies, Accra.</w:t>
      </w:r>
    </w:p>
    <w:p w14:paraId="3C042F9A" w14:textId="77777777" w:rsidR="009518A4" w:rsidRPr="004F21D5" w:rsidRDefault="009518A4" w:rsidP="009518A4">
      <w:pPr>
        <w:pStyle w:val="ListParagraph"/>
        <w:tabs>
          <w:tab w:val="left" w:pos="3540"/>
        </w:tabs>
        <w:spacing w:after="160"/>
        <w:contextualSpacing/>
        <w:jc w:val="both"/>
        <w:rPr>
          <w:rFonts w:ascii="Arial" w:hAnsi="Arial" w:cs="Arial"/>
          <w:sz w:val="22"/>
          <w:szCs w:val="22"/>
        </w:rPr>
      </w:pPr>
    </w:p>
    <w:p w14:paraId="07A30835" w14:textId="77777777" w:rsidR="009518A4" w:rsidRPr="004F21D5" w:rsidRDefault="009518A4" w:rsidP="009518A4">
      <w:pPr>
        <w:pStyle w:val="ListParagraph"/>
        <w:numPr>
          <w:ilvl w:val="0"/>
          <w:numId w:val="6"/>
        </w:numPr>
        <w:tabs>
          <w:tab w:val="left" w:pos="3540"/>
        </w:tabs>
        <w:spacing w:after="160"/>
        <w:contextualSpacing/>
        <w:jc w:val="both"/>
        <w:rPr>
          <w:rFonts w:ascii="Arial" w:hAnsi="Arial" w:cs="Arial"/>
          <w:sz w:val="22"/>
          <w:szCs w:val="22"/>
        </w:rPr>
      </w:pPr>
      <w:r w:rsidRPr="004F21D5">
        <w:rPr>
          <w:rFonts w:ascii="Arial" w:hAnsi="Arial" w:cs="Arial"/>
          <w:i/>
          <w:iCs/>
          <w:sz w:val="22"/>
          <w:szCs w:val="22"/>
        </w:rPr>
        <w:t>October 2019</w:t>
      </w:r>
      <w:r w:rsidRPr="004F21D5">
        <w:rPr>
          <w:rFonts w:ascii="Arial" w:hAnsi="Arial" w:cs="Arial"/>
          <w:sz w:val="22"/>
          <w:szCs w:val="22"/>
        </w:rPr>
        <w:t xml:space="preserve"> </w:t>
      </w:r>
      <w:r w:rsidRPr="004F21D5">
        <w:rPr>
          <w:rFonts w:ascii="Arial" w:hAnsi="Arial" w:cs="Arial"/>
          <w:sz w:val="22"/>
          <w:szCs w:val="22"/>
        </w:rPr>
        <w:tab/>
        <w:t xml:space="preserve">Attended and presented a paper on </w:t>
      </w:r>
      <w:r w:rsidRPr="004F21D5">
        <w:rPr>
          <w:rFonts w:ascii="Arial" w:hAnsi="Arial" w:cs="Arial"/>
          <w:i/>
          <w:iCs/>
          <w:sz w:val="22"/>
          <w:szCs w:val="22"/>
        </w:rPr>
        <w:t>“Financial Inclusion, poverty, and Growth in Africa: Can Institutions Help?”</w:t>
      </w:r>
      <w:r w:rsidRPr="004F21D5">
        <w:rPr>
          <w:rFonts w:ascii="Arial" w:hAnsi="Arial" w:cs="Arial"/>
          <w:sz w:val="22"/>
          <w:szCs w:val="22"/>
        </w:rPr>
        <w:t xml:space="preserve"> at the </w:t>
      </w:r>
      <w:r w:rsidRPr="004F21D5">
        <w:rPr>
          <w:rFonts w:ascii="Arial" w:hAnsi="Arial" w:cs="Arial"/>
          <w:b/>
          <w:bCs/>
          <w:sz w:val="22"/>
          <w:szCs w:val="22"/>
        </w:rPr>
        <w:t>Banking and Finance Departmental Research Seminar</w:t>
      </w:r>
      <w:r w:rsidRPr="004F21D5">
        <w:rPr>
          <w:rFonts w:ascii="Arial" w:hAnsi="Arial" w:cs="Arial"/>
          <w:sz w:val="22"/>
          <w:szCs w:val="22"/>
        </w:rPr>
        <w:t xml:space="preserve"> at the University of Professional Studies, Accra.</w:t>
      </w:r>
    </w:p>
    <w:bookmarkEnd w:id="7"/>
    <w:p w14:paraId="147E83E4" w14:textId="77777777" w:rsidR="009518A4" w:rsidRPr="004F21D5" w:rsidRDefault="009518A4" w:rsidP="009518A4">
      <w:pPr>
        <w:pStyle w:val="ListParagraph"/>
        <w:tabs>
          <w:tab w:val="left" w:pos="3540"/>
        </w:tabs>
        <w:spacing w:after="160"/>
        <w:contextualSpacing/>
        <w:jc w:val="both"/>
        <w:rPr>
          <w:rFonts w:ascii="Arial" w:hAnsi="Arial" w:cs="Arial"/>
          <w:sz w:val="22"/>
          <w:szCs w:val="22"/>
        </w:rPr>
      </w:pPr>
    </w:p>
    <w:p w14:paraId="549682DD" w14:textId="77777777" w:rsidR="009518A4" w:rsidRPr="004F21D5" w:rsidRDefault="009518A4" w:rsidP="009518A4">
      <w:pPr>
        <w:pStyle w:val="ListParagraph"/>
        <w:numPr>
          <w:ilvl w:val="0"/>
          <w:numId w:val="6"/>
        </w:numPr>
        <w:tabs>
          <w:tab w:val="left" w:pos="3540"/>
        </w:tabs>
        <w:spacing w:after="160"/>
        <w:contextualSpacing/>
        <w:jc w:val="both"/>
        <w:rPr>
          <w:rFonts w:ascii="Arial" w:hAnsi="Arial" w:cs="Arial"/>
          <w:sz w:val="22"/>
          <w:szCs w:val="22"/>
        </w:rPr>
      </w:pPr>
      <w:bookmarkStart w:id="8" w:name="_Hlk92999231"/>
      <w:r w:rsidRPr="004F21D5">
        <w:rPr>
          <w:rFonts w:ascii="Arial" w:hAnsi="Arial" w:cs="Arial"/>
          <w:i/>
          <w:iCs/>
          <w:sz w:val="22"/>
          <w:szCs w:val="22"/>
        </w:rPr>
        <w:t>February 2018</w:t>
      </w:r>
      <w:r w:rsidRPr="004F21D5">
        <w:rPr>
          <w:rFonts w:ascii="Arial" w:hAnsi="Arial" w:cs="Arial"/>
          <w:sz w:val="22"/>
          <w:szCs w:val="22"/>
        </w:rPr>
        <w:tab/>
        <w:t>Attended and presented a paper on “</w:t>
      </w:r>
      <w:r w:rsidRPr="004F21D5">
        <w:rPr>
          <w:rFonts w:ascii="Arial" w:hAnsi="Arial" w:cs="Arial"/>
          <w:i/>
          <w:iCs/>
          <w:sz w:val="22"/>
          <w:szCs w:val="22"/>
        </w:rPr>
        <w:t>Green economics and industrialization in Africa: the role of institutions</w:t>
      </w:r>
      <w:r w:rsidRPr="004F21D5">
        <w:rPr>
          <w:rFonts w:ascii="Arial" w:hAnsi="Arial" w:cs="Arial"/>
          <w:sz w:val="22"/>
          <w:szCs w:val="22"/>
        </w:rPr>
        <w:t xml:space="preserve">” at the </w:t>
      </w:r>
      <w:r w:rsidRPr="004F21D5">
        <w:rPr>
          <w:rFonts w:ascii="Arial" w:hAnsi="Arial" w:cs="Arial"/>
          <w:b/>
          <w:bCs/>
          <w:sz w:val="22"/>
          <w:szCs w:val="22"/>
        </w:rPr>
        <w:t>Banking and Finance Departmental Research Seminar</w:t>
      </w:r>
      <w:r w:rsidRPr="004F21D5">
        <w:rPr>
          <w:rFonts w:ascii="Arial" w:hAnsi="Arial" w:cs="Arial"/>
          <w:sz w:val="22"/>
          <w:szCs w:val="22"/>
        </w:rPr>
        <w:t xml:space="preserve"> at the University of Professional Studies, Accra.</w:t>
      </w:r>
      <w:bookmarkEnd w:id="8"/>
      <w:r w:rsidRPr="004F21D5">
        <w:rPr>
          <w:rFonts w:ascii="Arial" w:hAnsi="Arial" w:cs="Arial"/>
          <w:sz w:val="22"/>
          <w:szCs w:val="22"/>
        </w:rPr>
        <w:tab/>
      </w:r>
    </w:p>
    <w:p w14:paraId="2D274B9A" w14:textId="77777777" w:rsidR="009518A4" w:rsidRPr="004F21D5" w:rsidRDefault="009518A4" w:rsidP="009518A4">
      <w:pPr>
        <w:pStyle w:val="ListParagraph"/>
        <w:tabs>
          <w:tab w:val="left" w:pos="3540"/>
        </w:tabs>
        <w:spacing w:after="160"/>
        <w:contextualSpacing/>
        <w:jc w:val="both"/>
        <w:rPr>
          <w:rFonts w:ascii="Arial" w:hAnsi="Arial" w:cs="Arial"/>
          <w:sz w:val="22"/>
          <w:szCs w:val="22"/>
        </w:rPr>
      </w:pPr>
    </w:p>
    <w:p w14:paraId="578C1B53" w14:textId="6C20E8D1" w:rsidR="009518A4" w:rsidRDefault="009518A4" w:rsidP="009518A4">
      <w:pPr>
        <w:pStyle w:val="ListParagraph"/>
        <w:numPr>
          <w:ilvl w:val="0"/>
          <w:numId w:val="6"/>
        </w:numPr>
        <w:tabs>
          <w:tab w:val="left" w:pos="3540"/>
        </w:tabs>
        <w:spacing w:after="160"/>
        <w:contextualSpacing/>
        <w:jc w:val="both"/>
        <w:rPr>
          <w:rFonts w:ascii="Arial" w:hAnsi="Arial" w:cs="Arial"/>
          <w:sz w:val="22"/>
          <w:szCs w:val="22"/>
        </w:rPr>
      </w:pPr>
      <w:r w:rsidRPr="004F21D5">
        <w:rPr>
          <w:rFonts w:ascii="Arial" w:hAnsi="Arial" w:cs="Arial"/>
          <w:i/>
          <w:iCs/>
          <w:sz w:val="22"/>
          <w:szCs w:val="22"/>
        </w:rPr>
        <w:t>April 2018</w:t>
      </w:r>
      <w:r w:rsidRPr="004F21D5">
        <w:rPr>
          <w:rFonts w:ascii="Arial" w:hAnsi="Arial" w:cs="Arial"/>
          <w:sz w:val="22"/>
          <w:szCs w:val="22"/>
        </w:rPr>
        <w:t xml:space="preserve"> </w:t>
      </w:r>
      <w:r w:rsidRPr="004F21D5">
        <w:rPr>
          <w:rFonts w:ascii="Arial" w:hAnsi="Arial" w:cs="Arial"/>
          <w:sz w:val="22"/>
          <w:szCs w:val="22"/>
        </w:rPr>
        <w:tab/>
        <w:t>Attended and presented a paper on “</w:t>
      </w:r>
      <w:r w:rsidRPr="004F21D5">
        <w:rPr>
          <w:rFonts w:ascii="Arial" w:hAnsi="Arial" w:cs="Arial"/>
          <w:i/>
          <w:iCs/>
          <w:sz w:val="22"/>
          <w:szCs w:val="22"/>
        </w:rPr>
        <w:t>Corruption and bank failure in Ghana</w:t>
      </w:r>
      <w:r w:rsidRPr="004F21D5">
        <w:rPr>
          <w:rFonts w:ascii="Arial" w:hAnsi="Arial" w:cs="Arial"/>
          <w:sz w:val="22"/>
          <w:szCs w:val="22"/>
        </w:rPr>
        <w:t xml:space="preserve">” at the 4th </w:t>
      </w:r>
      <w:r w:rsidRPr="004F21D5">
        <w:rPr>
          <w:rFonts w:ascii="Arial" w:hAnsi="Arial" w:cs="Arial"/>
          <w:b/>
          <w:bCs/>
          <w:sz w:val="22"/>
          <w:szCs w:val="22"/>
        </w:rPr>
        <w:t>ICBMED Conference</w:t>
      </w:r>
      <w:r w:rsidRPr="004F21D5">
        <w:rPr>
          <w:rFonts w:ascii="Arial" w:hAnsi="Arial" w:cs="Arial"/>
          <w:sz w:val="22"/>
          <w:szCs w:val="22"/>
        </w:rPr>
        <w:t xml:space="preserve"> at the University of Professional Studies, Accra.  </w:t>
      </w:r>
    </w:p>
    <w:p w14:paraId="59B5C149" w14:textId="77777777" w:rsidR="00771C29" w:rsidRPr="00771C29" w:rsidRDefault="00771C29" w:rsidP="00771C29">
      <w:pPr>
        <w:pStyle w:val="ListParagraph"/>
        <w:rPr>
          <w:rFonts w:ascii="Arial" w:hAnsi="Arial" w:cs="Arial"/>
          <w:sz w:val="22"/>
          <w:szCs w:val="22"/>
        </w:rPr>
      </w:pPr>
    </w:p>
    <w:p w14:paraId="45907ABC" w14:textId="44768CF2" w:rsidR="00771C29" w:rsidRDefault="00771C29" w:rsidP="00771C29">
      <w:pPr>
        <w:tabs>
          <w:tab w:val="left" w:pos="3540"/>
        </w:tabs>
        <w:spacing w:after="160"/>
        <w:contextualSpacing/>
        <w:jc w:val="both"/>
        <w:rPr>
          <w:rFonts w:ascii="Arial" w:hAnsi="Arial" w:cs="Arial"/>
        </w:rPr>
      </w:pPr>
    </w:p>
    <w:p w14:paraId="130A0811" w14:textId="02E43A17" w:rsidR="00771C29" w:rsidRDefault="00771C29" w:rsidP="00771C29">
      <w:pPr>
        <w:tabs>
          <w:tab w:val="left" w:pos="3540"/>
        </w:tabs>
        <w:spacing w:after="160"/>
        <w:contextualSpacing/>
        <w:jc w:val="both"/>
        <w:rPr>
          <w:rFonts w:ascii="Arial" w:hAnsi="Arial" w:cs="Arial"/>
        </w:rPr>
      </w:pPr>
    </w:p>
    <w:p w14:paraId="08952388" w14:textId="5C80BB19" w:rsidR="00771C29" w:rsidRDefault="00771C29" w:rsidP="00771C29">
      <w:pPr>
        <w:tabs>
          <w:tab w:val="left" w:pos="3540"/>
        </w:tabs>
        <w:spacing w:after="160"/>
        <w:contextualSpacing/>
        <w:jc w:val="both"/>
        <w:rPr>
          <w:rFonts w:ascii="Arial" w:hAnsi="Arial" w:cs="Arial"/>
        </w:rPr>
      </w:pPr>
    </w:p>
    <w:p w14:paraId="5196A2BC" w14:textId="1AEDF019" w:rsidR="00771C29" w:rsidRDefault="00771C29" w:rsidP="00771C29">
      <w:pPr>
        <w:tabs>
          <w:tab w:val="left" w:pos="3540"/>
        </w:tabs>
        <w:spacing w:after="160"/>
        <w:contextualSpacing/>
        <w:jc w:val="both"/>
        <w:rPr>
          <w:rFonts w:ascii="Arial" w:hAnsi="Arial" w:cs="Arial"/>
        </w:rPr>
      </w:pPr>
    </w:p>
    <w:p w14:paraId="3520B4D7" w14:textId="42C67A11" w:rsidR="00771C29" w:rsidRDefault="00771C29" w:rsidP="00771C29">
      <w:pPr>
        <w:tabs>
          <w:tab w:val="left" w:pos="3540"/>
        </w:tabs>
        <w:spacing w:after="160"/>
        <w:contextualSpacing/>
        <w:jc w:val="both"/>
        <w:rPr>
          <w:rFonts w:ascii="Arial" w:hAnsi="Arial" w:cs="Arial"/>
        </w:rPr>
      </w:pPr>
    </w:p>
    <w:p w14:paraId="5345AF79" w14:textId="77777777" w:rsidR="00771C29" w:rsidRPr="00771C29" w:rsidRDefault="00771C29" w:rsidP="00771C29">
      <w:pPr>
        <w:tabs>
          <w:tab w:val="left" w:pos="3540"/>
        </w:tabs>
        <w:spacing w:after="160"/>
        <w:contextualSpacing/>
        <w:jc w:val="both"/>
        <w:rPr>
          <w:rFonts w:ascii="Arial" w:hAnsi="Arial" w:cs="Arial"/>
        </w:rPr>
      </w:pPr>
    </w:p>
    <w:p w14:paraId="35012AD3" w14:textId="77777777" w:rsidR="009518A4" w:rsidRPr="004F21D5" w:rsidRDefault="009518A4" w:rsidP="009518A4">
      <w:pPr>
        <w:pStyle w:val="ListParagraph"/>
        <w:jc w:val="both"/>
        <w:rPr>
          <w:rFonts w:ascii="Arial" w:hAnsi="Arial" w:cs="Arial"/>
          <w:sz w:val="22"/>
          <w:szCs w:val="22"/>
        </w:rPr>
      </w:pPr>
      <w:r w:rsidRPr="004F21D5">
        <w:rPr>
          <w:rFonts w:ascii="Arial" w:hAnsi="Arial" w:cs="Arial"/>
          <w:i/>
          <w:iCs/>
          <w:noProof/>
        </w:rPr>
        <w:lastRenderedPageBreak/>
        <mc:AlternateContent>
          <mc:Choice Requires="wps">
            <w:drawing>
              <wp:anchor distT="0" distB="0" distL="114300" distR="114300" simplePos="0" relativeHeight="251666432" behindDoc="0" locked="0" layoutInCell="1" allowOverlap="1" wp14:anchorId="239E1034" wp14:editId="01E067B2">
                <wp:simplePos x="0" y="0"/>
                <wp:positionH relativeFrom="margin">
                  <wp:align>left</wp:align>
                </wp:positionH>
                <wp:positionV relativeFrom="paragraph">
                  <wp:posOffset>164465</wp:posOffset>
                </wp:positionV>
                <wp:extent cx="6543675" cy="27622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6543675" cy="276225"/>
                        </a:xfrm>
                        <a:prstGeom prst="rect">
                          <a:avLst/>
                        </a:prstGeom>
                        <a:solidFill>
                          <a:schemeClr val="bg1">
                            <a:lumMod val="75000"/>
                          </a:schemeClr>
                        </a:solidFill>
                        <a:ln w="6350">
                          <a:noFill/>
                        </a:ln>
                      </wps:spPr>
                      <wps:txbx>
                        <w:txbxContent>
                          <w:p w14:paraId="31BDD938" w14:textId="77777777" w:rsidR="009518A4" w:rsidRPr="001139EF" w:rsidRDefault="009518A4" w:rsidP="009518A4">
                            <w:pPr>
                              <w:rPr>
                                <w:rFonts w:ascii="Times New Roman" w:hAnsi="Times New Roman" w:cs="Times New Roman"/>
                                <w:b/>
                                <w:bCs/>
                                <w:sz w:val="28"/>
                                <w:szCs w:val="28"/>
                              </w:rPr>
                            </w:pPr>
                            <w:r>
                              <w:rPr>
                                <w:rFonts w:ascii="Times New Roman" w:hAnsi="Times New Roman" w:cs="Times New Roman"/>
                                <w:b/>
                                <w:bCs/>
                                <w:sz w:val="28"/>
                                <w:szCs w:val="28"/>
                              </w:rPr>
                              <w:t>International Project Experience/Collaborations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E1034" id="Text Box 9" o:spid="_x0000_s1034" type="#_x0000_t202" style="position:absolute;left:0;text-align:left;margin-left:0;margin-top:12.95pt;width:515.25pt;height:21.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" fillcolor="#bfbfbf [2412]" stroked="f" strokeweight=".5pt">
                <v:textbox>
                  <w:txbxContent>
                    <w:p w14:paraId="31BDD938" w14:textId="77777777" w:rsidR="009518A4" w:rsidRPr="001139EF" w:rsidRDefault="009518A4" w:rsidP="009518A4">
                      <w:pPr>
                        <w:rPr>
                          <w:rFonts w:ascii="Times New Roman" w:hAnsi="Times New Roman" w:cs="Times New Roman"/>
                          <w:b/>
                          <w:bCs/>
                          <w:sz w:val="28"/>
                          <w:szCs w:val="28"/>
                        </w:rPr>
                      </w:pPr>
                      <w:r>
                        <w:rPr>
                          <w:rFonts w:ascii="Times New Roman" w:hAnsi="Times New Roman" w:cs="Times New Roman"/>
                          <w:b/>
                          <w:bCs/>
                          <w:sz w:val="28"/>
                          <w:szCs w:val="28"/>
                        </w:rPr>
                        <w:t>International Project Experience/Collaborations</w:t>
                      </w:r>
                    </w:p>
                  </w:txbxContent>
                </v:textbox>
                <w10:wrap anchorx="margin"/>
              </v:shape>
            </w:pict>
          </mc:Fallback>
        </mc:AlternateContent>
      </w:r>
    </w:p>
    <w:p w14:paraId="08D4BB2B" w14:textId="77777777" w:rsidR="009518A4" w:rsidRPr="004F21D5" w:rsidRDefault="009518A4" w:rsidP="009518A4">
      <w:pPr>
        <w:jc w:val="both"/>
        <w:rPr>
          <w:rFonts w:ascii="Arial" w:hAnsi="Arial" w:cs="Arial"/>
        </w:rPr>
      </w:pPr>
    </w:p>
    <w:p w14:paraId="69C24BB3" w14:textId="77777777" w:rsidR="00181D2D" w:rsidRPr="004F21D5" w:rsidRDefault="00181D2D" w:rsidP="00181D2D">
      <w:pPr>
        <w:pStyle w:val="ListParagraph"/>
        <w:jc w:val="both"/>
        <w:rPr>
          <w:rFonts w:ascii="Arial" w:hAnsi="Arial" w:cs="Arial"/>
          <w:sz w:val="22"/>
          <w:szCs w:val="22"/>
        </w:rPr>
      </w:pPr>
    </w:p>
    <w:p w14:paraId="641D2448" w14:textId="1997A5DA" w:rsidR="009518A4" w:rsidRPr="004F21D5" w:rsidRDefault="00B55F80" w:rsidP="009518A4">
      <w:pPr>
        <w:pStyle w:val="ListParagraph"/>
        <w:numPr>
          <w:ilvl w:val="0"/>
          <w:numId w:val="10"/>
        </w:numPr>
        <w:jc w:val="both"/>
        <w:rPr>
          <w:rFonts w:ascii="Arial" w:hAnsi="Arial" w:cs="Arial"/>
          <w:sz w:val="22"/>
          <w:szCs w:val="22"/>
        </w:rPr>
      </w:pPr>
      <w:r w:rsidRPr="004F21D5">
        <w:rPr>
          <w:rFonts w:ascii="Arial" w:hAnsi="Arial" w:cs="Arial"/>
          <w:sz w:val="22"/>
          <w:szCs w:val="22"/>
        </w:rPr>
        <w:t xml:space="preserve">January </w:t>
      </w:r>
      <w:r w:rsidR="009518A4" w:rsidRPr="004F21D5">
        <w:rPr>
          <w:rFonts w:ascii="Arial" w:hAnsi="Arial" w:cs="Arial"/>
          <w:sz w:val="22"/>
          <w:szCs w:val="22"/>
        </w:rPr>
        <w:t>2022 – Date (Ongoing)</w:t>
      </w:r>
      <w:r w:rsidR="009518A4" w:rsidRPr="004F21D5">
        <w:rPr>
          <w:rFonts w:ascii="Arial" w:hAnsi="Arial" w:cs="Arial"/>
          <w:sz w:val="22"/>
          <w:szCs w:val="22"/>
        </w:rPr>
        <w:tab/>
      </w:r>
      <w:r w:rsidR="009518A4" w:rsidRPr="004F21D5">
        <w:rPr>
          <w:rFonts w:ascii="Arial" w:hAnsi="Arial" w:cs="Arial"/>
          <w:i/>
          <w:iCs/>
          <w:sz w:val="22"/>
          <w:szCs w:val="22"/>
        </w:rPr>
        <w:t xml:space="preserve">UNDP’s Global Environmental Facility’s (GEF) Small Grants </w:t>
      </w:r>
      <w:proofErr w:type="spellStart"/>
      <w:r w:rsidR="009518A4" w:rsidRPr="004F21D5">
        <w:rPr>
          <w:rFonts w:ascii="Arial" w:hAnsi="Arial" w:cs="Arial"/>
          <w:i/>
          <w:iCs/>
          <w:sz w:val="22"/>
          <w:szCs w:val="22"/>
        </w:rPr>
        <w:t>Programme</w:t>
      </w:r>
      <w:proofErr w:type="spellEnd"/>
      <w:r w:rsidR="009518A4" w:rsidRPr="004F21D5">
        <w:rPr>
          <w:rFonts w:ascii="Arial" w:hAnsi="Arial" w:cs="Arial"/>
          <w:i/>
          <w:iCs/>
          <w:sz w:val="22"/>
          <w:szCs w:val="22"/>
        </w:rPr>
        <w:t xml:space="preserve"> (SGP), Pacific Grow, and </w:t>
      </w:r>
      <w:proofErr w:type="spellStart"/>
      <w:r w:rsidR="009518A4" w:rsidRPr="004F21D5">
        <w:rPr>
          <w:rFonts w:ascii="Arial" w:hAnsi="Arial" w:cs="Arial"/>
          <w:i/>
          <w:iCs/>
          <w:sz w:val="22"/>
          <w:szCs w:val="22"/>
        </w:rPr>
        <w:t>Cagimaiwai</w:t>
      </w:r>
      <w:proofErr w:type="spellEnd"/>
      <w:r w:rsidR="009518A4" w:rsidRPr="004F21D5">
        <w:rPr>
          <w:rFonts w:ascii="Arial" w:hAnsi="Arial" w:cs="Arial"/>
          <w:i/>
          <w:iCs/>
          <w:sz w:val="22"/>
          <w:szCs w:val="22"/>
        </w:rPr>
        <w:t xml:space="preserve"> Women’s Club</w:t>
      </w:r>
      <w:r w:rsidR="009518A4" w:rsidRPr="004F21D5">
        <w:rPr>
          <w:rFonts w:ascii="Arial" w:hAnsi="Arial" w:cs="Arial"/>
          <w:sz w:val="22"/>
          <w:szCs w:val="22"/>
        </w:rPr>
        <w:t>. Awarded $8,500 (jointly funded by Fiji National University, Association of Commonwealth Universities, British Council</w:t>
      </w:r>
      <w:r w:rsidR="00716661" w:rsidRPr="004F21D5">
        <w:rPr>
          <w:rFonts w:ascii="Arial" w:hAnsi="Arial" w:cs="Arial"/>
          <w:sz w:val="22"/>
          <w:szCs w:val="22"/>
        </w:rPr>
        <w:t>,</w:t>
      </w:r>
      <w:r w:rsidR="009518A4" w:rsidRPr="004F21D5">
        <w:rPr>
          <w:rFonts w:ascii="Arial" w:hAnsi="Arial" w:cs="Arial"/>
          <w:sz w:val="22"/>
          <w:szCs w:val="22"/>
        </w:rPr>
        <w:t xml:space="preserve"> and Partners)</w:t>
      </w:r>
    </w:p>
    <w:p w14:paraId="4D05B8D2" w14:textId="77777777" w:rsidR="009518A4" w:rsidRPr="004F21D5" w:rsidRDefault="009518A4" w:rsidP="009518A4">
      <w:pPr>
        <w:pStyle w:val="ListParagraph"/>
        <w:jc w:val="both"/>
        <w:rPr>
          <w:rFonts w:ascii="Arial" w:hAnsi="Arial" w:cs="Arial"/>
          <w:sz w:val="22"/>
          <w:szCs w:val="22"/>
        </w:rPr>
      </w:pPr>
      <w:r w:rsidRPr="004F21D5">
        <w:rPr>
          <w:rFonts w:ascii="Arial" w:hAnsi="Arial" w:cs="Arial"/>
          <w:sz w:val="22"/>
          <w:szCs w:val="22"/>
        </w:rPr>
        <w:t xml:space="preserve">The project is an implementation of a clean cooking technology (home biogas) for 22 households on </w:t>
      </w:r>
      <w:proofErr w:type="spellStart"/>
      <w:r w:rsidRPr="004F21D5">
        <w:rPr>
          <w:rFonts w:ascii="Arial" w:hAnsi="Arial" w:cs="Arial"/>
          <w:sz w:val="22"/>
          <w:szCs w:val="22"/>
        </w:rPr>
        <w:t>Kavewa</w:t>
      </w:r>
      <w:proofErr w:type="spellEnd"/>
      <w:r w:rsidRPr="004F21D5">
        <w:rPr>
          <w:rFonts w:ascii="Arial" w:hAnsi="Arial" w:cs="Arial"/>
          <w:sz w:val="22"/>
          <w:szCs w:val="22"/>
        </w:rPr>
        <w:t xml:space="preserve"> Island, Fiji. A team of four of us has been invited to undertake the research aspects of the implementation project. The project is titled “Clean Cooking Energy Project for </w:t>
      </w:r>
      <w:proofErr w:type="spellStart"/>
      <w:r w:rsidRPr="004F21D5">
        <w:rPr>
          <w:rFonts w:ascii="Arial" w:hAnsi="Arial" w:cs="Arial"/>
          <w:sz w:val="22"/>
          <w:szCs w:val="22"/>
        </w:rPr>
        <w:t>Kavewa</w:t>
      </w:r>
      <w:proofErr w:type="spellEnd"/>
      <w:r w:rsidRPr="004F21D5">
        <w:rPr>
          <w:rFonts w:ascii="Arial" w:hAnsi="Arial" w:cs="Arial"/>
          <w:sz w:val="22"/>
          <w:szCs w:val="22"/>
        </w:rPr>
        <w:t xml:space="preserve"> Island (</w:t>
      </w:r>
      <w:proofErr w:type="spellStart"/>
      <w:r w:rsidRPr="004F21D5">
        <w:rPr>
          <w:rFonts w:ascii="Arial" w:hAnsi="Arial" w:cs="Arial"/>
          <w:sz w:val="22"/>
          <w:szCs w:val="22"/>
        </w:rPr>
        <w:t>Macuata</w:t>
      </w:r>
      <w:proofErr w:type="spellEnd"/>
      <w:r w:rsidRPr="004F21D5">
        <w:rPr>
          <w:rFonts w:ascii="Arial" w:hAnsi="Arial" w:cs="Arial"/>
          <w:sz w:val="22"/>
          <w:szCs w:val="22"/>
        </w:rPr>
        <w:t>) in Fiji.”</w:t>
      </w:r>
    </w:p>
    <w:p w14:paraId="6F9021E2" w14:textId="77777777" w:rsidR="009518A4" w:rsidRPr="004F21D5" w:rsidRDefault="009518A4" w:rsidP="009518A4">
      <w:pPr>
        <w:pStyle w:val="ListParagraph"/>
        <w:jc w:val="both"/>
        <w:rPr>
          <w:rFonts w:ascii="Arial" w:hAnsi="Arial" w:cs="Arial"/>
          <w:sz w:val="22"/>
          <w:szCs w:val="22"/>
        </w:rPr>
      </w:pPr>
    </w:p>
    <w:p w14:paraId="0770D3E4" w14:textId="17BC6EBF" w:rsidR="009518A4" w:rsidRPr="004F21D5" w:rsidRDefault="00B55F80" w:rsidP="009518A4">
      <w:pPr>
        <w:pStyle w:val="ListParagraph"/>
        <w:numPr>
          <w:ilvl w:val="0"/>
          <w:numId w:val="10"/>
        </w:numPr>
        <w:jc w:val="both"/>
        <w:rPr>
          <w:rFonts w:ascii="Arial" w:hAnsi="Arial" w:cs="Arial"/>
          <w:sz w:val="22"/>
          <w:szCs w:val="22"/>
        </w:rPr>
      </w:pPr>
      <w:r w:rsidRPr="004F21D5">
        <w:rPr>
          <w:rFonts w:ascii="Arial" w:hAnsi="Arial" w:cs="Arial"/>
          <w:i/>
          <w:iCs/>
          <w:sz w:val="22"/>
          <w:szCs w:val="22"/>
        </w:rPr>
        <w:t xml:space="preserve">April </w:t>
      </w:r>
      <w:r w:rsidR="009518A4" w:rsidRPr="004F21D5">
        <w:rPr>
          <w:rFonts w:ascii="Arial" w:hAnsi="Arial" w:cs="Arial"/>
          <w:i/>
          <w:iCs/>
          <w:sz w:val="22"/>
          <w:szCs w:val="22"/>
        </w:rPr>
        <w:t xml:space="preserve">2021 – </w:t>
      </w:r>
      <w:r w:rsidRPr="004F21D5">
        <w:rPr>
          <w:rFonts w:ascii="Arial" w:hAnsi="Arial" w:cs="Arial"/>
          <w:i/>
          <w:iCs/>
          <w:sz w:val="22"/>
          <w:szCs w:val="22"/>
        </w:rPr>
        <w:t xml:space="preserve">November </w:t>
      </w:r>
      <w:r w:rsidR="009518A4" w:rsidRPr="004F21D5">
        <w:rPr>
          <w:rFonts w:ascii="Arial" w:hAnsi="Arial" w:cs="Arial"/>
          <w:i/>
          <w:iCs/>
          <w:sz w:val="22"/>
          <w:szCs w:val="22"/>
        </w:rPr>
        <w:t>2022</w:t>
      </w:r>
      <w:r w:rsidR="009518A4" w:rsidRPr="004F21D5">
        <w:rPr>
          <w:rFonts w:ascii="Arial" w:hAnsi="Arial" w:cs="Arial"/>
          <w:i/>
          <w:iCs/>
          <w:sz w:val="22"/>
          <w:szCs w:val="22"/>
        </w:rPr>
        <w:tab/>
      </w:r>
      <w:proofErr w:type="gramStart"/>
      <w:r w:rsidR="009518A4" w:rsidRPr="004F21D5">
        <w:rPr>
          <w:rFonts w:ascii="Arial" w:hAnsi="Arial" w:cs="Arial"/>
          <w:i/>
          <w:iCs/>
          <w:sz w:val="22"/>
          <w:szCs w:val="22"/>
        </w:rPr>
        <w:t>The</w:t>
      </w:r>
      <w:proofErr w:type="gramEnd"/>
      <w:r w:rsidR="009518A4" w:rsidRPr="004F21D5">
        <w:rPr>
          <w:rFonts w:ascii="Arial" w:hAnsi="Arial" w:cs="Arial"/>
          <w:i/>
          <w:iCs/>
          <w:sz w:val="22"/>
          <w:szCs w:val="22"/>
        </w:rPr>
        <w:t xml:space="preserve"> Association of Commonwealth Universities and British Council</w:t>
      </w:r>
      <w:r w:rsidR="009518A4" w:rsidRPr="004F21D5">
        <w:rPr>
          <w:rFonts w:ascii="Arial" w:hAnsi="Arial" w:cs="Arial"/>
          <w:sz w:val="22"/>
          <w:szCs w:val="22"/>
        </w:rPr>
        <w:t xml:space="preserve"> Awarded £2,500 to undertake implementable research on the theme “Policy pathways for mapping clean technologies with energy access in the Global South – a case for rural communities’ sustainable development”. The research was a collaboration between Ghana, Nigeria, and Fiji. </w:t>
      </w:r>
    </w:p>
    <w:p w14:paraId="0E7D7DD0" w14:textId="77777777" w:rsidR="009518A4" w:rsidRPr="004F21D5" w:rsidRDefault="009518A4" w:rsidP="009518A4">
      <w:pPr>
        <w:pStyle w:val="ListParagraph"/>
        <w:jc w:val="both"/>
        <w:rPr>
          <w:rFonts w:ascii="Arial" w:hAnsi="Arial" w:cs="Arial"/>
          <w:sz w:val="22"/>
          <w:szCs w:val="22"/>
        </w:rPr>
      </w:pPr>
      <w:r w:rsidRPr="004F21D5">
        <w:rPr>
          <w:rFonts w:ascii="Arial" w:hAnsi="Arial" w:cs="Arial"/>
          <w:sz w:val="22"/>
          <w:szCs w:val="22"/>
        </w:rPr>
        <w:t>Project website: https://www.acu.ac.uk/get-involved/cop26-commonwealth-futures-climate-research-cohort/research-to-action-projects/#A1</w:t>
      </w:r>
    </w:p>
    <w:p w14:paraId="7F505FF0" w14:textId="228FAB3B" w:rsidR="009518A4" w:rsidRPr="004F21D5" w:rsidRDefault="009518A4" w:rsidP="009518A4">
      <w:pPr>
        <w:pStyle w:val="ListParagraph"/>
        <w:jc w:val="both"/>
        <w:rPr>
          <w:rFonts w:ascii="Arial" w:hAnsi="Arial" w:cs="Arial"/>
          <w:sz w:val="22"/>
          <w:szCs w:val="22"/>
        </w:rPr>
      </w:pPr>
      <w:r w:rsidRPr="004F21D5">
        <w:rPr>
          <w:rFonts w:ascii="Arial" w:hAnsi="Arial" w:cs="Arial"/>
          <w:sz w:val="22"/>
          <w:szCs w:val="22"/>
        </w:rPr>
        <w:t xml:space="preserve">Project promotional video: </w:t>
      </w:r>
      <w:hyperlink r:id="rId20" w:history="1">
        <w:r w:rsidR="00E91235" w:rsidRPr="004F21D5">
          <w:rPr>
            <w:rStyle w:val="Hyperlink"/>
            <w:rFonts w:ascii="Arial" w:hAnsi="Arial" w:cs="Arial"/>
            <w:sz w:val="22"/>
            <w:szCs w:val="22"/>
          </w:rPr>
          <w:t>https://www.youtube.com/watch?v=OG9QytTozoU</w:t>
        </w:r>
      </w:hyperlink>
    </w:p>
    <w:p w14:paraId="4C1412AE" w14:textId="68E09D6C" w:rsidR="00716661" w:rsidRPr="004F21D5" w:rsidRDefault="00E91235" w:rsidP="00E91235">
      <w:pPr>
        <w:ind w:firstLine="360"/>
        <w:jc w:val="both"/>
        <w:rPr>
          <w:rFonts w:ascii="Arial" w:hAnsi="Arial" w:cs="Arial"/>
        </w:rPr>
      </w:pPr>
      <w:r w:rsidRPr="004F21D5">
        <w:rPr>
          <w:rFonts w:ascii="Arial" w:hAnsi="Arial" w:cs="Arial"/>
        </w:rPr>
        <w:t>`</w:t>
      </w:r>
      <w:r w:rsidRPr="004F21D5">
        <w:rPr>
          <w:rFonts w:ascii="Arial" w:hAnsi="Arial" w:cs="Arial"/>
        </w:rPr>
        <w:tab/>
      </w:r>
      <w:r w:rsidR="00716661" w:rsidRPr="004F21D5">
        <w:rPr>
          <w:rFonts w:ascii="Arial" w:hAnsi="Arial" w:cs="Arial"/>
        </w:rPr>
        <w:t xml:space="preserve">Project Report: </w:t>
      </w:r>
      <w:hyperlink r:id="rId21" w:history="1">
        <w:r w:rsidRPr="004F21D5">
          <w:rPr>
            <w:rStyle w:val="Hyperlink"/>
            <w:rFonts w:ascii="Arial" w:hAnsi="Arial" w:cs="Arial"/>
          </w:rPr>
          <w:t>https://www.acu.ac.uk/media/4195/sensouth-project-report.pdf</w:t>
        </w:r>
      </w:hyperlink>
    </w:p>
    <w:p w14:paraId="497D700D" w14:textId="77777777" w:rsidR="009518A4" w:rsidRPr="004F21D5" w:rsidRDefault="009518A4" w:rsidP="00E91235">
      <w:pPr>
        <w:jc w:val="both"/>
        <w:rPr>
          <w:rFonts w:ascii="Arial" w:hAnsi="Arial" w:cs="Arial"/>
          <w:sz w:val="24"/>
          <w:szCs w:val="24"/>
        </w:rPr>
      </w:pPr>
      <w:r w:rsidRPr="004F21D5">
        <w:rPr>
          <w:rFonts w:ascii="Arial" w:hAnsi="Arial" w:cs="Arial"/>
          <w:noProof/>
        </w:rPr>
        <mc:AlternateContent>
          <mc:Choice Requires="wps">
            <w:drawing>
              <wp:anchor distT="0" distB="0" distL="114300" distR="114300" simplePos="0" relativeHeight="251667456" behindDoc="0" locked="0" layoutInCell="1" allowOverlap="1" wp14:anchorId="18F6D21C" wp14:editId="4FE749B9">
                <wp:simplePos x="0" y="0"/>
                <wp:positionH relativeFrom="margin">
                  <wp:align>left</wp:align>
                </wp:positionH>
                <wp:positionV relativeFrom="paragraph">
                  <wp:posOffset>179070</wp:posOffset>
                </wp:positionV>
                <wp:extent cx="6581775" cy="27622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6581775" cy="276225"/>
                        </a:xfrm>
                        <a:prstGeom prst="rect">
                          <a:avLst/>
                        </a:prstGeom>
                        <a:solidFill>
                          <a:schemeClr val="bg1">
                            <a:lumMod val="75000"/>
                          </a:schemeClr>
                        </a:solidFill>
                        <a:ln w="6350">
                          <a:noFill/>
                        </a:ln>
                      </wps:spPr>
                      <wps:txbx>
                        <w:txbxContent>
                          <w:p w14:paraId="368BCC06" w14:textId="77777777" w:rsidR="009518A4" w:rsidRPr="001139EF" w:rsidRDefault="009518A4" w:rsidP="009518A4">
                            <w:pPr>
                              <w:rPr>
                                <w:rFonts w:ascii="Times New Roman" w:hAnsi="Times New Roman" w:cs="Times New Roman"/>
                                <w:b/>
                                <w:bCs/>
                                <w:sz w:val="28"/>
                                <w:szCs w:val="28"/>
                              </w:rPr>
                            </w:pPr>
                            <w:r w:rsidRPr="00876ED5">
                              <w:rPr>
                                <w:rFonts w:ascii="Times New Roman" w:hAnsi="Times New Roman" w:cs="Times New Roman"/>
                                <w:b/>
                                <w:bCs/>
                                <w:sz w:val="28"/>
                                <w:szCs w:val="28"/>
                              </w:rPr>
                              <w:t>Funding, Grants, Awards and Distinctions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6D21C" id="Text Box 10" o:spid="_x0000_s1035" type="#_x0000_t202" style="position:absolute;left:0;text-align:left;margin-left:0;margin-top:14.1pt;width:518.25pt;height:21.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" fillcolor="#bfbfbf [2412]" stroked="f" strokeweight=".5pt">
                <v:textbox>
                  <w:txbxContent>
                    <w:p w14:paraId="368BCC06" w14:textId="77777777" w:rsidR="009518A4" w:rsidRPr="001139EF" w:rsidRDefault="009518A4" w:rsidP="009518A4">
                      <w:pPr>
                        <w:rPr>
                          <w:rFonts w:ascii="Times New Roman" w:hAnsi="Times New Roman" w:cs="Times New Roman"/>
                          <w:b/>
                          <w:bCs/>
                          <w:sz w:val="28"/>
                          <w:szCs w:val="28"/>
                        </w:rPr>
                      </w:pPr>
                      <w:r w:rsidRPr="00876ED5">
                        <w:rPr>
                          <w:rFonts w:ascii="Times New Roman" w:hAnsi="Times New Roman" w:cs="Times New Roman"/>
                          <w:b/>
                          <w:bCs/>
                          <w:sz w:val="28"/>
                          <w:szCs w:val="28"/>
                        </w:rPr>
                        <w:t>Funding, Grants, Awards and Distinctions</w:t>
                      </w:r>
                    </w:p>
                  </w:txbxContent>
                </v:textbox>
                <w10:wrap anchorx="margin"/>
              </v:shape>
            </w:pict>
          </mc:Fallback>
        </mc:AlternateContent>
      </w:r>
    </w:p>
    <w:p w14:paraId="6C4071EB" w14:textId="77777777" w:rsidR="009518A4" w:rsidRPr="004F21D5" w:rsidRDefault="009518A4" w:rsidP="009518A4">
      <w:pPr>
        <w:jc w:val="both"/>
        <w:rPr>
          <w:rFonts w:ascii="Arial" w:hAnsi="Arial" w:cs="Arial"/>
          <w:sz w:val="24"/>
          <w:szCs w:val="24"/>
        </w:rPr>
      </w:pPr>
    </w:p>
    <w:p w14:paraId="7F5F4458" w14:textId="77777777" w:rsidR="009518A4" w:rsidRPr="004F21D5" w:rsidRDefault="009518A4" w:rsidP="009518A4">
      <w:pPr>
        <w:pStyle w:val="ListParagraph"/>
        <w:numPr>
          <w:ilvl w:val="0"/>
          <w:numId w:val="10"/>
        </w:numPr>
        <w:jc w:val="both"/>
        <w:rPr>
          <w:rFonts w:ascii="Arial" w:hAnsi="Arial" w:cs="Arial"/>
          <w:sz w:val="22"/>
          <w:szCs w:val="22"/>
        </w:rPr>
      </w:pPr>
      <w:r w:rsidRPr="004F21D5">
        <w:rPr>
          <w:rFonts w:ascii="Arial" w:hAnsi="Arial" w:cs="Arial"/>
          <w:i/>
          <w:iCs/>
          <w:sz w:val="22"/>
          <w:szCs w:val="22"/>
        </w:rPr>
        <w:t>December 2021</w:t>
      </w:r>
      <w:r w:rsidRPr="004F21D5">
        <w:rPr>
          <w:rFonts w:ascii="Arial" w:hAnsi="Arial" w:cs="Arial"/>
          <w:i/>
          <w:iCs/>
          <w:sz w:val="22"/>
          <w:szCs w:val="22"/>
        </w:rPr>
        <w:tab/>
        <w:t>Carnegie Corporation (New York)/UG-PADA/BANGA 2 Thesis Completion Grant.</w:t>
      </w:r>
      <w:r w:rsidRPr="004F21D5">
        <w:rPr>
          <w:rFonts w:ascii="Arial" w:hAnsi="Arial" w:cs="Arial"/>
          <w:sz w:val="22"/>
          <w:szCs w:val="22"/>
        </w:rPr>
        <w:t xml:space="preserve"> Awarded a grant of $3,200 to support Ph.D. Research cost and 4</w:t>
      </w:r>
      <w:r w:rsidRPr="004F21D5">
        <w:rPr>
          <w:rFonts w:ascii="Arial" w:hAnsi="Arial" w:cs="Arial"/>
          <w:sz w:val="22"/>
          <w:szCs w:val="22"/>
          <w:vertAlign w:val="superscript"/>
        </w:rPr>
        <w:t>th</w:t>
      </w:r>
      <w:r w:rsidRPr="004F21D5">
        <w:rPr>
          <w:rFonts w:ascii="Arial" w:hAnsi="Arial" w:cs="Arial"/>
          <w:sz w:val="22"/>
          <w:szCs w:val="22"/>
        </w:rPr>
        <w:t>-year tuition fees.</w:t>
      </w:r>
    </w:p>
    <w:p w14:paraId="04CDED77" w14:textId="77777777" w:rsidR="009518A4" w:rsidRPr="004F21D5" w:rsidRDefault="009518A4" w:rsidP="009518A4">
      <w:pPr>
        <w:pStyle w:val="ListParagraph"/>
        <w:jc w:val="both"/>
        <w:rPr>
          <w:rFonts w:ascii="Arial" w:hAnsi="Arial" w:cs="Arial"/>
          <w:sz w:val="22"/>
          <w:szCs w:val="22"/>
        </w:rPr>
      </w:pPr>
    </w:p>
    <w:p w14:paraId="6B1BADB1" w14:textId="77777777" w:rsidR="009518A4" w:rsidRPr="004F21D5" w:rsidRDefault="009518A4" w:rsidP="009518A4">
      <w:pPr>
        <w:pStyle w:val="ListParagraph"/>
        <w:numPr>
          <w:ilvl w:val="0"/>
          <w:numId w:val="10"/>
        </w:numPr>
        <w:jc w:val="both"/>
        <w:rPr>
          <w:rFonts w:ascii="Arial" w:hAnsi="Arial" w:cs="Arial"/>
          <w:sz w:val="22"/>
          <w:szCs w:val="22"/>
        </w:rPr>
      </w:pPr>
      <w:r w:rsidRPr="004F21D5">
        <w:rPr>
          <w:rFonts w:ascii="Arial" w:hAnsi="Arial" w:cs="Arial"/>
          <w:i/>
          <w:iCs/>
          <w:sz w:val="22"/>
          <w:szCs w:val="22"/>
        </w:rPr>
        <w:t>September 2018</w:t>
      </w:r>
      <w:r w:rsidRPr="004F21D5">
        <w:rPr>
          <w:rFonts w:ascii="Arial" w:hAnsi="Arial" w:cs="Arial"/>
          <w:i/>
          <w:iCs/>
          <w:sz w:val="22"/>
          <w:szCs w:val="22"/>
        </w:rPr>
        <w:tab/>
        <w:t>Ghana National Petroleum Corporation Scholar (GNPC) Foundation</w:t>
      </w:r>
    </w:p>
    <w:p w14:paraId="1FE359BC" w14:textId="33CE2DF8" w:rsidR="009518A4" w:rsidRPr="004F21D5" w:rsidRDefault="009518A4" w:rsidP="009518A4">
      <w:pPr>
        <w:spacing w:line="240" w:lineRule="auto"/>
        <w:ind w:firstLine="720"/>
        <w:jc w:val="both"/>
        <w:rPr>
          <w:rFonts w:ascii="Arial" w:hAnsi="Arial" w:cs="Arial"/>
        </w:rPr>
      </w:pPr>
      <w:r w:rsidRPr="004F21D5">
        <w:rPr>
          <w:rFonts w:ascii="Arial" w:hAnsi="Arial" w:cs="Arial"/>
        </w:rPr>
        <w:t xml:space="preserve">Awarded </w:t>
      </w:r>
      <w:r w:rsidR="00716661" w:rsidRPr="004F21D5">
        <w:rPr>
          <w:rFonts w:ascii="Arial" w:hAnsi="Arial" w:cs="Arial"/>
        </w:rPr>
        <w:t xml:space="preserve">a </w:t>
      </w:r>
      <w:r w:rsidRPr="004F21D5">
        <w:rPr>
          <w:rFonts w:ascii="Arial" w:hAnsi="Arial" w:cs="Arial"/>
        </w:rPr>
        <w:t>$7,500 scholarship to cover the full tuition cost of the Ph.D. program for the first 3years.</w:t>
      </w:r>
    </w:p>
    <w:p w14:paraId="6FF653A4" w14:textId="77777777" w:rsidR="009518A4" w:rsidRPr="004F21D5" w:rsidRDefault="009518A4" w:rsidP="009518A4">
      <w:pPr>
        <w:spacing w:line="240" w:lineRule="auto"/>
        <w:jc w:val="both"/>
        <w:rPr>
          <w:rFonts w:ascii="Arial" w:hAnsi="Arial" w:cs="Arial"/>
          <w:sz w:val="24"/>
          <w:szCs w:val="24"/>
        </w:rPr>
      </w:pPr>
      <w:r w:rsidRPr="004F21D5">
        <w:rPr>
          <w:rFonts w:ascii="Arial" w:hAnsi="Arial" w:cs="Arial"/>
          <w:i/>
          <w:iCs/>
          <w:noProof/>
        </w:rPr>
        <mc:AlternateContent>
          <mc:Choice Requires="wps">
            <w:drawing>
              <wp:anchor distT="0" distB="0" distL="114300" distR="114300" simplePos="0" relativeHeight="251668480" behindDoc="0" locked="0" layoutInCell="1" allowOverlap="1" wp14:anchorId="77042EF9" wp14:editId="768AEE74">
                <wp:simplePos x="0" y="0"/>
                <wp:positionH relativeFrom="margin">
                  <wp:align>left</wp:align>
                </wp:positionH>
                <wp:positionV relativeFrom="paragraph">
                  <wp:posOffset>13335</wp:posOffset>
                </wp:positionV>
                <wp:extent cx="6543675" cy="27622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6543675" cy="276225"/>
                        </a:xfrm>
                        <a:prstGeom prst="rect">
                          <a:avLst/>
                        </a:prstGeom>
                        <a:solidFill>
                          <a:schemeClr val="bg1">
                            <a:lumMod val="75000"/>
                          </a:schemeClr>
                        </a:solidFill>
                        <a:ln w="6350">
                          <a:noFill/>
                        </a:ln>
                      </wps:spPr>
                      <wps:txbx>
                        <w:txbxContent>
                          <w:p w14:paraId="3622468B" w14:textId="77777777" w:rsidR="009518A4" w:rsidRPr="001139EF" w:rsidRDefault="009518A4" w:rsidP="009518A4">
                            <w:pPr>
                              <w:rPr>
                                <w:rFonts w:ascii="Times New Roman" w:hAnsi="Times New Roman" w:cs="Times New Roman"/>
                                <w:b/>
                                <w:bCs/>
                                <w:sz w:val="28"/>
                                <w:szCs w:val="28"/>
                              </w:rPr>
                            </w:pPr>
                            <w:r>
                              <w:rPr>
                                <w:rFonts w:ascii="Times New Roman" w:hAnsi="Times New Roman" w:cs="Times New Roman"/>
                                <w:b/>
                                <w:bCs/>
                                <w:sz w:val="28"/>
                                <w:szCs w:val="28"/>
                              </w:rPr>
                              <w:t>Soft Skills/Unique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42EF9" id="Text Box 11" o:spid="_x0000_s1036" type="#_x0000_t202" style="position:absolute;left:0;text-align:left;margin-left:0;margin-top:1.05pt;width:515.25pt;height:21.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" fillcolor="#bfbfbf [2412]" stroked="f" strokeweight=".5pt">
                <v:textbox>
                  <w:txbxContent>
                    <w:p w14:paraId="3622468B" w14:textId="77777777" w:rsidR="009518A4" w:rsidRPr="001139EF" w:rsidRDefault="009518A4" w:rsidP="009518A4">
                      <w:pPr>
                        <w:rPr>
                          <w:rFonts w:ascii="Times New Roman" w:hAnsi="Times New Roman" w:cs="Times New Roman"/>
                          <w:b/>
                          <w:bCs/>
                          <w:sz w:val="28"/>
                          <w:szCs w:val="28"/>
                        </w:rPr>
                      </w:pPr>
                      <w:r>
                        <w:rPr>
                          <w:rFonts w:ascii="Times New Roman" w:hAnsi="Times New Roman" w:cs="Times New Roman"/>
                          <w:b/>
                          <w:bCs/>
                          <w:sz w:val="28"/>
                          <w:szCs w:val="28"/>
                        </w:rPr>
                        <w:t>Soft Skills/Unique Skills</w:t>
                      </w:r>
                    </w:p>
                  </w:txbxContent>
                </v:textbox>
                <w10:wrap anchorx="margin"/>
              </v:shape>
            </w:pict>
          </mc:Fallback>
        </mc:AlternateContent>
      </w:r>
    </w:p>
    <w:p w14:paraId="4CF72AB7" w14:textId="77777777" w:rsidR="00181D2D" w:rsidRPr="004F21D5" w:rsidRDefault="00181D2D" w:rsidP="00181D2D">
      <w:pPr>
        <w:pStyle w:val="ListParagraph"/>
        <w:jc w:val="both"/>
        <w:rPr>
          <w:rFonts w:ascii="Arial" w:hAnsi="Arial" w:cs="Arial"/>
          <w:sz w:val="22"/>
          <w:szCs w:val="22"/>
        </w:rPr>
      </w:pPr>
    </w:p>
    <w:p w14:paraId="3A269570" w14:textId="2AA0E416" w:rsidR="009518A4" w:rsidRDefault="009518A4" w:rsidP="008755E8">
      <w:pPr>
        <w:pStyle w:val="ListParagraph"/>
        <w:numPr>
          <w:ilvl w:val="0"/>
          <w:numId w:val="10"/>
        </w:numPr>
        <w:jc w:val="both"/>
        <w:rPr>
          <w:rFonts w:ascii="Arial" w:hAnsi="Arial" w:cs="Arial"/>
          <w:sz w:val="22"/>
          <w:szCs w:val="22"/>
        </w:rPr>
      </w:pPr>
      <w:r w:rsidRPr="004F21D5">
        <w:rPr>
          <w:rFonts w:ascii="Arial" w:hAnsi="Arial" w:cs="Arial"/>
          <w:i/>
          <w:iCs/>
          <w:sz w:val="22"/>
          <w:szCs w:val="22"/>
        </w:rPr>
        <w:t>International exposure and collaborations.</w:t>
      </w:r>
      <w:r w:rsidRPr="004F21D5">
        <w:rPr>
          <w:rFonts w:ascii="Arial" w:hAnsi="Arial" w:cs="Arial"/>
          <w:sz w:val="22"/>
          <w:szCs w:val="22"/>
        </w:rPr>
        <w:t xml:space="preserve"> I have worked with teams and individuals in different countries on various projects.</w:t>
      </w:r>
    </w:p>
    <w:p w14:paraId="795AEA2B" w14:textId="77777777" w:rsidR="004F21D5" w:rsidRPr="004F21D5" w:rsidRDefault="004F21D5" w:rsidP="004F21D5">
      <w:pPr>
        <w:pStyle w:val="ListParagraph"/>
        <w:jc w:val="both"/>
        <w:rPr>
          <w:rFonts w:ascii="Arial" w:hAnsi="Arial" w:cs="Arial"/>
          <w:sz w:val="22"/>
          <w:szCs w:val="22"/>
        </w:rPr>
      </w:pPr>
    </w:p>
    <w:p w14:paraId="753FC6BF" w14:textId="77777777" w:rsidR="009518A4" w:rsidRPr="004F21D5" w:rsidRDefault="009518A4" w:rsidP="009518A4">
      <w:pPr>
        <w:pStyle w:val="ListParagraph"/>
        <w:numPr>
          <w:ilvl w:val="0"/>
          <w:numId w:val="10"/>
        </w:numPr>
        <w:jc w:val="both"/>
        <w:rPr>
          <w:rFonts w:ascii="Arial" w:hAnsi="Arial" w:cs="Arial"/>
          <w:sz w:val="22"/>
          <w:szCs w:val="22"/>
        </w:rPr>
      </w:pPr>
      <w:r w:rsidRPr="004F21D5">
        <w:rPr>
          <w:rFonts w:ascii="Arial" w:hAnsi="Arial" w:cs="Arial"/>
          <w:i/>
          <w:iCs/>
          <w:sz w:val="22"/>
          <w:szCs w:val="22"/>
        </w:rPr>
        <w:t>Developing implementable policies.</w:t>
      </w:r>
      <w:r w:rsidRPr="004F21D5">
        <w:rPr>
          <w:rFonts w:ascii="Arial" w:hAnsi="Arial" w:cs="Arial"/>
          <w:sz w:val="22"/>
          <w:szCs w:val="22"/>
        </w:rPr>
        <w:t xml:space="preserve"> I can undertake research and develop practical policies for implementation.</w:t>
      </w:r>
    </w:p>
    <w:p w14:paraId="2AB87E28" w14:textId="77777777" w:rsidR="009518A4" w:rsidRPr="004F21D5" w:rsidRDefault="009518A4" w:rsidP="009518A4">
      <w:pPr>
        <w:pStyle w:val="ListParagraph"/>
        <w:jc w:val="both"/>
        <w:rPr>
          <w:rFonts w:ascii="Arial" w:hAnsi="Arial" w:cs="Arial"/>
          <w:sz w:val="22"/>
          <w:szCs w:val="22"/>
        </w:rPr>
      </w:pPr>
    </w:p>
    <w:p w14:paraId="7B46DDD3" w14:textId="3A358978" w:rsidR="009518A4" w:rsidRPr="004F21D5" w:rsidRDefault="009518A4" w:rsidP="008755E8">
      <w:pPr>
        <w:pStyle w:val="ListParagraph"/>
        <w:numPr>
          <w:ilvl w:val="0"/>
          <w:numId w:val="10"/>
        </w:numPr>
        <w:jc w:val="both"/>
        <w:rPr>
          <w:rFonts w:ascii="Arial" w:hAnsi="Arial" w:cs="Arial"/>
          <w:sz w:val="22"/>
          <w:szCs w:val="22"/>
        </w:rPr>
      </w:pPr>
      <w:r w:rsidRPr="004F21D5">
        <w:rPr>
          <w:rFonts w:ascii="Arial" w:hAnsi="Arial" w:cs="Arial"/>
          <w:i/>
          <w:iCs/>
          <w:sz w:val="22"/>
          <w:szCs w:val="22"/>
        </w:rPr>
        <w:t>Effective team player.</w:t>
      </w:r>
      <w:r w:rsidRPr="004F21D5">
        <w:rPr>
          <w:rFonts w:ascii="Arial" w:hAnsi="Arial" w:cs="Arial"/>
          <w:sz w:val="22"/>
          <w:szCs w:val="22"/>
        </w:rPr>
        <w:t xml:space="preserve"> I have worked with people of diverse cultures, religions, ages, sexual orientations, races, beliefs, etc.</w:t>
      </w:r>
    </w:p>
    <w:p w14:paraId="68B8D7AC" w14:textId="77777777" w:rsidR="009518A4" w:rsidRPr="004F21D5" w:rsidRDefault="009518A4" w:rsidP="009518A4">
      <w:pPr>
        <w:pStyle w:val="ListParagraph"/>
        <w:numPr>
          <w:ilvl w:val="0"/>
          <w:numId w:val="10"/>
        </w:numPr>
        <w:jc w:val="both"/>
        <w:rPr>
          <w:rFonts w:ascii="Arial" w:hAnsi="Arial" w:cs="Arial"/>
          <w:sz w:val="22"/>
          <w:szCs w:val="22"/>
        </w:rPr>
      </w:pPr>
      <w:r w:rsidRPr="004F21D5">
        <w:rPr>
          <w:rFonts w:ascii="Arial" w:hAnsi="Arial" w:cs="Arial"/>
          <w:i/>
          <w:iCs/>
          <w:sz w:val="22"/>
          <w:szCs w:val="22"/>
        </w:rPr>
        <w:t>Effective communication.</w:t>
      </w:r>
      <w:r w:rsidRPr="004F21D5">
        <w:rPr>
          <w:rFonts w:ascii="Arial" w:hAnsi="Arial" w:cs="Arial"/>
          <w:sz w:val="22"/>
          <w:szCs w:val="22"/>
        </w:rPr>
        <w:t xml:space="preserve"> I possess advanced skills in both written and oral communication.</w:t>
      </w:r>
    </w:p>
    <w:p w14:paraId="1636C12C" w14:textId="77777777" w:rsidR="009518A4" w:rsidRPr="004F21D5" w:rsidRDefault="009518A4" w:rsidP="009518A4">
      <w:pPr>
        <w:pStyle w:val="ListParagraph"/>
        <w:jc w:val="both"/>
        <w:rPr>
          <w:rFonts w:ascii="Arial" w:hAnsi="Arial" w:cs="Arial"/>
          <w:i/>
          <w:iCs/>
          <w:sz w:val="22"/>
          <w:szCs w:val="22"/>
        </w:rPr>
      </w:pPr>
    </w:p>
    <w:p w14:paraId="4D9D66BC" w14:textId="678313F1" w:rsidR="009518A4" w:rsidRPr="004F21D5" w:rsidRDefault="009518A4" w:rsidP="009518A4">
      <w:pPr>
        <w:pStyle w:val="ListParagraph"/>
        <w:numPr>
          <w:ilvl w:val="0"/>
          <w:numId w:val="10"/>
        </w:numPr>
        <w:jc w:val="both"/>
        <w:rPr>
          <w:rFonts w:ascii="Arial" w:hAnsi="Arial" w:cs="Arial"/>
          <w:sz w:val="22"/>
          <w:szCs w:val="22"/>
        </w:rPr>
      </w:pPr>
      <w:r w:rsidRPr="004F21D5">
        <w:rPr>
          <w:rFonts w:ascii="Arial" w:hAnsi="Arial" w:cs="Arial"/>
          <w:i/>
          <w:iCs/>
          <w:sz w:val="22"/>
          <w:szCs w:val="22"/>
        </w:rPr>
        <w:t>Economic modeling.</w:t>
      </w:r>
      <w:r w:rsidRPr="004F21D5">
        <w:rPr>
          <w:rFonts w:ascii="Arial" w:hAnsi="Arial" w:cs="Arial"/>
          <w:sz w:val="22"/>
          <w:szCs w:val="22"/>
        </w:rPr>
        <w:t xml:space="preserve"> I have advanced knowledge in modeling economic data with </w:t>
      </w:r>
      <w:r w:rsidR="00B55F80" w:rsidRPr="004F21D5">
        <w:rPr>
          <w:rFonts w:ascii="Arial" w:hAnsi="Arial" w:cs="Arial"/>
          <w:sz w:val="22"/>
          <w:szCs w:val="22"/>
        </w:rPr>
        <w:t xml:space="preserve">Microsoft Excel, </w:t>
      </w:r>
      <w:r w:rsidRPr="004F21D5">
        <w:rPr>
          <w:rFonts w:ascii="Arial" w:hAnsi="Arial" w:cs="Arial"/>
          <w:sz w:val="22"/>
          <w:szCs w:val="22"/>
        </w:rPr>
        <w:t xml:space="preserve">STATA, EVIEWS, </w:t>
      </w:r>
      <w:r w:rsidR="008755E8" w:rsidRPr="004F21D5">
        <w:rPr>
          <w:rFonts w:ascii="Arial" w:hAnsi="Arial" w:cs="Arial"/>
          <w:sz w:val="22"/>
          <w:szCs w:val="22"/>
        </w:rPr>
        <w:t xml:space="preserve">R Software </w:t>
      </w:r>
      <w:r w:rsidRPr="004F21D5">
        <w:rPr>
          <w:rFonts w:ascii="Arial" w:hAnsi="Arial" w:cs="Arial"/>
          <w:sz w:val="22"/>
          <w:szCs w:val="22"/>
        </w:rPr>
        <w:t>and others.</w:t>
      </w:r>
    </w:p>
    <w:p w14:paraId="2A7B2B84" w14:textId="77777777" w:rsidR="009518A4" w:rsidRPr="004F21D5" w:rsidRDefault="009518A4" w:rsidP="009518A4">
      <w:pPr>
        <w:spacing w:line="240" w:lineRule="auto"/>
        <w:jc w:val="both"/>
        <w:rPr>
          <w:rFonts w:ascii="Arial" w:hAnsi="Arial" w:cs="Arial"/>
          <w:sz w:val="24"/>
          <w:szCs w:val="24"/>
        </w:rPr>
      </w:pPr>
      <w:r w:rsidRPr="004F21D5">
        <w:rPr>
          <w:rFonts w:ascii="Arial" w:hAnsi="Arial" w:cs="Arial"/>
          <w:i/>
          <w:iCs/>
          <w:noProof/>
        </w:rPr>
        <mc:AlternateContent>
          <mc:Choice Requires="wps">
            <w:drawing>
              <wp:anchor distT="0" distB="0" distL="114300" distR="114300" simplePos="0" relativeHeight="251669504" behindDoc="0" locked="0" layoutInCell="1" allowOverlap="1" wp14:anchorId="4AEADCD7" wp14:editId="2F26F1F5">
                <wp:simplePos x="0" y="0"/>
                <wp:positionH relativeFrom="margin">
                  <wp:align>left</wp:align>
                </wp:positionH>
                <wp:positionV relativeFrom="paragraph">
                  <wp:posOffset>297180</wp:posOffset>
                </wp:positionV>
                <wp:extent cx="6515100" cy="2762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6515100" cy="276225"/>
                        </a:xfrm>
                        <a:prstGeom prst="rect">
                          <a:avLst/>
                        </a:prstGeom>
                        <a:solidFill>
                          <a:schemeClr val="bg1">
                            <a:lumMod val="75000"/>
                          </a:schemeClr>
                        </a:solidFill>
                        <a:ln w="6350">
                          <a:noFill/>
                        </a:ln>
                      </wps:spPr>
                      <wps:txbx>
                        <w:txbxContent>
                          <w:p w14:paraId="7BEC8180" w14:textId="77777777" w:rsidR="009518A4" w:rsidRPr="001139EF" w:rsidRDefault="009518A4" w:rsidP="009518A4">
                            <w:pPr>
                              <w:rPr>
                                <w:rFonts w:ascii="Times New Roman" w:hAnsi="Times New Roman" w:cs="Times New Roman"/>
                                <w:b/>
                                <w:bCs/>
                                <w:sz w:val="28"/>
                                <w:szCs w:val="28"/>
                              </w:rPr>
                            </w:pPr>
                            <w:r>
                              <w:rPr>
                                <w:rFonts w:ascii="Times New Roman" w:hAnsi="Times New Roman" w:cs="Times New Roman"/>
                                <w:b/>
                                <w:bCs/>
                                <w:sz w:val="28"/>
                                <w:szCs w:val="28"/>
                              </w:rPr>
                              <w:t>Reference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ADCD7" id="Text Box 12" o:spid="_x0000_s1037" type="#_x0000_t202" style="position:absolute;left:0;text-align:left;margin-left:0;margin-top:23.4pt;width:513pt;height:21.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" fillcolor="#bfbfbf [2412]" stroked="f" strokeweight=".5pt">
                <v:textbox>
                  <w:txbxContent>
                    <w:p w14:paraId="7BEC8180" w14:textId="77777777" w:rsidR="009518A4" w:rsidRPr="001139EF" w:rsidRDefault="009518A4" w:rsidP="009518A4">
                      <w:pPr>
                        <w:rPr>
                          <w:rFonts w:ascii="Times New Roman" w:hAnsi="Times New Roman" w:cs="Times New Roman"/>
                          <w:b/>
                          <w:bCs/>
                          <w:sz w:val="28"/>
                          <w:szCs w:val="28"/>
                        </w:rPr>
                      </w:pPr>
                      <w:r>
                        <w:rPr>
                          <w:rFonts w:ascii="Times New Roman" w:hAnsi="Times New Roman" w:cs="Times New Roman"/>
                          <w:b/>
                          <w:bCs/>
                          <w:sz w:val="28"/>
                          <w:szCs w:val="28"/>
                        </w:rPr>
                        <w:t>Reference</w:t>
                      </w:r>
                    </w:p>
                  </w:txbxContent>
                </v:textbox>
                <w10:wrap anchorx="margin"/>
              </v:shape>
            </w:pict>
          </mc:Fallback>
        </mc:AlternateContent>
      </w:r>
    </w:p>
    <w:p w14:paraId="52412C09" w14:textId="77777777" w:rsidR="009518A4" w:rsidRPr="004F21D5" w:rsidRDefault="009518A4" w:rsidP="009518A4">
      <w:pPr>
        <w:spacing w:line="240" w:lineRule="auto"/>
        <w:jc w:val="both"/>
        <w:rPr>
          <w:rFonts w:ascii="Arial" w:hAnsi="Arial" w:cs="Arial"/>
          <w:sz w:val="24"/>
          <w:szCs w:val="24"/>
        </w:rPr>
      </w:pPr>
    </w:p>
    <w:p w14:paraId="0E5726BD" w14:textId="77777777" w:rsidR="00391B24" w:rsidRPr="004F21D5" w:rsidRDefault="00391B24" w:rsidP="009518A4">
      <w:pPr>
        <w:spacing w:after="0" w:line="240" w:lineRule="auto"/>
        <w:jc w:val="both"/>
        <w:rPr>
          <w:rFonts w:ascii="Arial" w:eastAsia="Times New Roman" w:hAnsi="Arial" w:cs="Arial"/>
          <w:sz w:val="24"/>
          <w:szCs w:val="24"/>
        </w:rPr>
      </w:pPr>
    </w:p>
    <w:p w14:paraId="2943413E" w14:textId="2177DC9D" w:rsidR="009518A4" w:rsidRPr="004F21D5" w:rsidRDefault="009518A4" w:rsidP="009518A4">
      <w:pPr>
        <w:spacing w:after="0" w:line="240" w:lineRule="auto"/>
        <w:jc w:val="both"/>
        <w:rPr>
          <w:rFonts w:ascii="Arial" w:eastAsia="Times New Roman" w:hAnsi="Arial" w:cs="Arial"/>
          <w:sz w:val="24"/>
          <w:szCs w:val="24"/>
        </w:rPr>
      </w:pPr>
      <w:r w:rsidRPr="004F21D5">
        <w:rPr>
          <w:rFonts w:ascii="Arial" w:eastAsia="Times New Roman" w:hAnsi="Arial" w:cs="Arial"/>
          <w:sz w:val="24"/>
          <w:szCs w:val="24"/>
        </w:rPr>
        <w:t xml:space="preserve">Professor Raymond </w:t>
      </w:r>
      <w:proofErr w:type="spellStart"/>
      <w:r w:rsidRPr="004F21D5">
        <w:rPr>
          <w:rFonts w:ascii="Arial" w:eastAsia="Times New Roman" w:hAnsi="Arial" w:cs="Arial"/>
          <w:sz w:val="24"/>
          <w:szCs w:val="24"/>
        </w:rPr>
        <w:t>Dziwornu</w:t>
      </w:r>
      <w:proofErr w:type="spellEnd"/>
      <w:r w:rsidRPr="004F21D5">
        <w:rPr>
          <w:rFonts w:ascii="Arial" w:eastAsia="Times New Roman" w:hAnsi="Arial" w:cs="Arial"/>
          <w:sz w:val="24"/>
          <w:szCs w:val="24"/>
        </w:rPr>
        <w:tab/>
      </w:r>
      <w:r w:rsidRPr="004F21D5">
        <w:rPr>
          <w:rFonts w:ascii="Arial" w:eastAsia="Times New Roman" w:hAnsi="Arial" w:cs="Arial"/>
          <w:sz w:val="24"/>
          <w:szCs w:val="24"/>
        </w:rPr>
        <w:tab/>
        <w:t>Professor Lord Mensah</w:t>
      </w:r>
      <w:r w:rsidRPr="004F21D5">
        <w:rPr>
          <w:rFonts w:ascii="Arial" w:eastAsia="Times New Roman" w:hAnsi="Arial" w:cs="Arial"/>
          <w:sz w:val="24"/>
          <w:szCs w:val="24"/>
        </w:rPr>
        <w:tab/>
        <w:t xml:space="preserve">Professor </w:t>
      </w:r>
      <w:proofErr w:type="spellStart"/>
      <w:r w:rsidRPr="004F21D5">
        <w:rPr>
          <w:rFonts w:ascii="Arial" w:eastAsia="Times New Roman" w:hAnsi="Arial" w:cs="Arial"/>
          <w:sz w:val="24"/>
          <w:szCs w:val="24"/>
        </w:rPr>
        <w:t>Godfred</w:t>
      </w:r>
      <w:proofErr w:type="spellEnd"/>
      <w:r w:rsidRPr="004F21D5">
        <w:rPr>
          <w:rFonts w:ascii="Arial" w:eastAsia="Times New Roman" w:hAnsi="Arial" w:cs="Arial"/>
          <w:sz w:val="24"/>
          <w:szCs w:val="24"/>
        </w:rPr>
        <w:t xml:space="preserve"> </w:t>
      </w:r>
      <w:proofErr w:type="spellStart"/>
      <w:r w:rsidRPr="004F21D5">
        <w:rPr>
          <w:rFonts w:ascii="Arial" w:eastAsia="Times New Roman" w:hAnsi="Arial" w:cs="Arial"/>
          <w:sz w:val="24"/>
          <w:szCs w:val="24"/>
        </w:rPr>
        <w:t>Bokpin</w:t>
      </w:r>
      <w:proofErr w:type="spellEnd"/>
    </w:p>
    <w:p w14:paraId="4D966D49" w14:textId="77777777" w:rsidR="00771C29" w:rsidRDefault="009518A4" w:rsidP="009518A4">
      <w:pPr>
        <w:spacing w:after="0" w:line="240" w:lineRule="auto"/>
        <w:jc w:val="both"/>
        <w:rPr>
          <w:rFonts w:ascii="Arial" w:eastAsia="Times New Roman" w:hAnsi="Arial" w:cs="Arial"/>
          <w:sz w:val="24"/>
          <w:szCs w:val="24"/>
        </w:rPr>
      </w:pPr>
      <w:r w:rsidRPr="004F21D5">
        <w:rPr>
          <w:rFonts w:ascii="Arial" w:eastAsia="Times New Roman" w:hAnsi="Arial" w:cs="Arial"/>
          <w:sz w:val="24"/>
          <w:szCs w:val="24"/>
        </w:rPr>
        <w:t>Dean-Faculty of Acc</w:t>
      </w:r>
      <w:r w:rsidR="00771C29">
        <w:rPr>
          <w:rFonts w:ascii="Arial" w:eastAsia="Times New Roman" w:hAnsi="Arial" w:cs="Arial"/>
          <w:sz w:val="24"/>
          <w:szCs w:val="24"/>
        </w:rPr>
        <w:t>t.</w:t>
      </w:r>
      <w:r w:rsidRPr="004F21D5">
        <w:rPr>
          <w:rFonts w:ascii="Arial" w:eastAsia="Times New Roman" w:hAnsi="Arial" w:cs="Arial"/>
          <w:sz w:val="24"/>
          <w:szCs w:val="24"/>
        </w:rPr>
        <w:t xml:space="preserve"> and Finance</w:t>
      </w:r>
      <w:r w:rsidRPr="004F21D5">
        <w:rPr>
          <w:rFonts w:ascii="Arial" w:eastAsia="Times New Roman" w:hAnsi="Arial" w:cs="Arial"/>
          <w:sz w:val="24"/>
          <w:szCs w:val="24"/>
        </w:rPr>
        <w:tab/>
        <w:t>Professor of Finance</w:t>
      </w:r>
      <w:r w:rsidRPr="004F21D5">
        <w:rPr>
          <w:rFonts w:ascii="Arial" w:eastAsia="Times New Roman" w:hAnsi="Arial" w:cs="Arial"/>
          <w:sz w:val="24"/>
          <w:szCs w:val="24"/>
        </w:rPr>
        <w:tab/>
        <w:t>Professor of Finance</w:t>
      </w:r>
    </w:p>
    <w:p w14:paraId="45D04F66" w14:textId="49A15714" w:rsidR="009518A4" w:rsidRPr="004F21D5" w:rsidRDefault="009518A4" w:rsidP="009518A4">
      <w:pPr>
        <w:spacing w:after="0" w:line="240" w:lineRule="auto"/>
        <w:jc w:val="both"/>
        <w:rPr>
          <w:rFonts w:ascii="Arial" w:eastAsia="Times New Roman" w:hAnsi="Arial" w:cs="Arial"/>
          <w:sz w:val="24"/>
          <w:szCs w:val="24"/>
        </w:rPr>
      </w:pPr>
      <w:proofErr w:type="spellStart"/>
      <w:r w:rsidRPr="004F21D5">
        <w:rPr>
          <w:rFonts w:ascii="Arial" w:eastAsia="Times New Roman" w:hAnsi="Arial" w:cs="Arial"/>
          <w:sz w:val="24"/>
          <w:szCs w:val="24"/>
        </w:rPr>
        <w:t>Unv</w:t>
      </w:r>
      <w:proofErr w:type="spellEnd"/>
      <w:r w:rsidRPr="004F21D5">
        <w:rPr>
          <w:rFonts w:ascii="Arial" w:eastAsia="Times New Roman" w:hAnsi="Arial" w:cs="Arial"/>
          <w:sz w:val="24"/>
          <w:szCs w:val="24"/>
        </w:rPr>
        <w:t>. of Professional Studies, Ghana</w:t>
      </w:r>
      <w:r w:rsidRPr="004F21D5">
        <w:rPr>
          <w:rFonts w:ascii="Arial" w:eastAsia="Times New Roman" w:hAnsi="Arial" w:cs="Arial"/>
          <w:sz w:val="24"/>
          <w:szCs w:val="24"/>
        </w:rPr>
        <w:tab/>
        <w:t>University of Ghana</w:t>
      </w:r>
      <w:r w:rsidRPr="004F21D5">
        <w:rPr>
          <w:rFonts w:ascii="Arial" w:eastAsia="Times New Roman" w:hAnsi="Arial" w:cs="Arial"/>
          <w:sz w:val="24"/>
          <w:szCs w:val="24"/>
        </w:rPr>
        <w:tab/>
      </w:r>
      <w:r w:rsidRPr="004F21D5">
        <w:rPr>
          <w:rFonts w:ascii="Arial" w:eastAsia="Times New Roman" w:hAnsi="Arial" w:cs="Arial"/>
          <w:sz w:val="24"/>
          <w:szCs w:val="24"/>
        </w:rPr>
        <w:tab/>
        <w:t>University of Ghana</w:t>
      </w:r>
    </w:p>
    <w:p w14:paraId="6382D837" w14:textId="1EEB6D40" w:rsidR="009518A4" w:rsidRPr="004F21D5" w:rsidRDefault="009518A4" w:rsidP="009518A4">
      <w:pPr>
        <w:spacing w:after="0" w:line="240" w:lineRule="auto"/>
        <w:jc w:val="both"/>
        <w:rPr>
          <w:rFonts w:ascii="Arial" w:eastAsia="Times New Roman" w:hAnsi="Arial" w:cs="Arial"/>
          <w:sz w:val="24"/>
          <w:szCs w:val="24"/>
        </w:rPr>
      </w:pPr>
      <w:r w:rsidRPr="004F21D5">
        <w:rPr>
          <w:rFonts w:ascii="Arial" w:eastAsia="Times New Roman" w:hAnsi="Arial" w:cs="Arial"/>
          <w:sz w:val="24"/>
          <w:szCs w:val="24"/>
        </w:rPr>
        <w:t xml:space="preserve">raymond.dziwornu@upsamail.edu.gh </w:t>
      </w:r>
      <w:r w:rsidRPr="004F21D5">
        <w:rPr>
          <w:rFonts w:ascii="Arial" w:eastAsia="Times New Roman" w:hAnsi="Arial" w:cs="Arial"/>
          <w:sz w:val="24"/>
          <w:szCs w:val="24"/>
        </w:rPr>
        <w:tab/>
        <w:t>lmensah@ug.edu.gh</w:t>
      </w:r>
      <w:r w:rsidRPr="004F21D5">
        <w:rPr>
          <w:rFonts w:ascii="Arial" w:eastAsia="Times New Roman" w:hAnsi="Arial" w:cs="Arial"/>
          <w:sz w:val="24"/>
          <w:szCs w:val="24"/>
        </w:rPr>
        <w:tab/>
        <w:t>gabokpin@ug.edu.gh</w:t>
      </w:r>
    </w:p>
    <w:p w14:paraId="1C08F1B4" w14:textId="32E78D65" w:rsidR="000B3551" w:rsidRPr="004F21D5" w:rsidRDefault="009518A4" w:rsidP="008755E8">
      <w:pPr>
        <w:spacing w:after="0" w:line="240" w:lineRule="auto"/>
        <w:jc w:val="both"/>
        <w:rPr>
          <w:rFonts w:ascii="Arial" w:eastAsia="Times New Roman" w:hAnsi="Arial" w:cs="Arial"/>
          <w:sz w:val="24"/>
          <w:szCs w:val="24"/>
        </w:rPr>
      </w:pPr>
      <w:r w:rsidRPr="004F21D5">
        <w:rPr>
          <w:rFonts w:ascii="Arial" w:eastAsia="Times New Roman" w:hAnsi="Arial" w:cs="Arial"/>
          <w:sz w:val="24"/>
          <w:szCs w:val="24"/>
        </w:rPr>
        <w:t>+233 244670402</w:t>
      </w:r>
      <w:r w:rsidRPr="004F21D5">
        <w:rPr>
          <w:rFonts w:ascii="Arial" w:eastAsia="Times New Roman" w:hAnsi="Arial" w:cs="Arial"/>
          <w:sz w:val="24"/>
          <w:szCs w:val="24"/>
        </w:rPr>
        <w:tab/>
      </w:r>
      <w:r w:rsidRPr="004F21D5">
        <w:rPr>
          <w:rFonts w:ascii="Arial" w:eastAsia="Times New Roman" w:hAnsi="Arial" w:cs="Arial"/>
          <w:sz w:val="24"/>
          <w:szCs w:val="24"/>
        </w:rPr>
        <w:tab/>
      </w:r>
      <w:r w:rsidRPr="004F21D5">
        <w:rPr>
          <w:rFonts w:ascii="Arial" w:eastAsia="Times New Roman" w:hAnsi="Arial" w:cs="Arial"/>
          <w:sz w:val="24"/>
          <w:szCs w:val="24"/>
        </w:rPr>
        <w:tab/>
      </w:r>
      <w:r w:rsidRPr="004F21D5">
        <w:rPr>
          <w:rFonts w:ascii="Arial" w:eastAsia="Times New Roman" w:hAnsi="Arial" w:cs="Arial"/>
          <w:sz w:val="24"/>
          <w:szCs w:val="24"/>
        </w:rPr>
        <w:tab/>
        <w:t>+233 202671916</w:t>
      </w:r>
      <w:r w:rsidRPr="004F21D5">
        <w:rPr>
          <w:rFonts w:ascii="Arial" w:eastAsia="Times New Roman" w:hAnsi="Arial" w:cs="Arial"/>
          <w:sz w:val="24"/>
          <w:szCs w:val="24"/>
        </w:rPr>
        <w:tab/>
      </w:r>
      <w:r w:rsidRPr="004F21D5">
        <w:rPr>
          <w:rFonts w:ascii="Arial" w:eastAsia="Times New Roman" w:hAnsi="Arial" w:cs="Arial"/>
          <w:sz w:val="24"/>
          <w:szCs w:val="24"/>
        </w:rPr>
        <w:tab/>
        <w:t>+233 243007889</w:t>
      </w:r>
    </w:p>
    <w:sectPr w:rsidR="000B3551" w:rsidRPr="004F21D5" w:rsidSect="00E11B06">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1D7AC" w14:textId="77777777" w:rsidR="001B45DD" w:rsidRDefault="001B45DD">
      <w:pPr>
        <w:spacing w:after="0" w:line="240" w:lineRule="auto"/>
      </w:pPr>
      <w:r>
        <w:separator/>
      </w:r>
    </w:p>
  </w:endnote>
  <w:endnote w:type="continuationSeparator" w:id="0">
    <w:p w14:paraId="4C536E09" w14:textId="77777777" w:rsidR="001B45DD" w:rsidRDefault="001B4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58122"/>
      <w:docPartObj>
        <w:docPartGallery w:val="Page Numbers (Bottom of Page)"/>
        <w:docPartUnique/>
      </w:docPartObj>
    </w:sdtPr>
    <w:sdtEndPr>
      <w:rPr>
        <w:noProof/>
      </w:rPr>
    </w:sdtEndPr>
    <w:sdtContent>
      <w:p w14:paraId="041D1348" w14:textId="77777777" w:rsidR="00E159CC" w:rsidRDefault="00ED5E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796B60" w14:textId="77777777" w:rsidR="00E159C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EF1A7" w14:textId="77777777" w:rsidR="001B45DD" w:rsidRDefault="001B45DD">
      <w:pPr>
        <w:spacing w:after="0" w:line="240" w:lineRule="auto"/>
      </w:pPr>
      <w:r>
        <w:separator/>
      </w:r>
    </w:p>
  </w:footnote>
  <w:footnote w:type="continuationSeparator" w:id="0">
    <w:p w14:paraId="2D36B640" w14:textId="77777777" w:rsidR="001B45DD" w:rsidRDefault="001B4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521"/>
    <w:multiLevelType w:val="hybridMultilevel"/>
    <w:tmpl w:val="3F10D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B31FA"/>
    <w:multiLevelType w:val="hybridMultilevel"/>
    <w:tmpl w:val="12887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96B6E"/>
    <w:multiLevelType w:val="hybridMultilevel"/>
    <w:tmpl w:val="FB04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C47D8"/>
    <w:multiLevelType w:val="hybridMultilevel"/>
    <w:tmpl w:val="C420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028BF"/>
    <w:multiLevelType w:val="hybridMultilevel"/>
    <w:tmpl w:val="4E0A6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BD558A"/>
    <w:multiLevelType w:val="hybridMultilevel"/>
    <w:tmpl w:val="D07491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1A5C31"/>
    <w:multiLevelType w:val="hybridMultilevel"/>
    <w:tmpl w:val="14600832"/>
    <w:lvl w:ilvl="0" w:tplc="BF7A66E0">
      <w:start w:val="1"/>
      <w:numFmt w:val="lowerRoman"/>
      <w:lvlText w:val="%1."/>
      <w:lvlJc w:val="left"/>
      <w:pPr>
        <w:ind w:left="1440" w:hanging="720"/>
      </w:pPr>
      <w:rPr>
        <w:rFonts w:hint="default"/>
        <w:b w:val="0"/>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D6008F"/>
    <w:multiLevelType w:val="hybridMultilevel"/>
    <w:tmpl w:val="572C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C62EB4"/>
    <w:multiLevelType w:val="hybridMultilevel"/>
    <w:tmpl w:val="CAC8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EA01D1"/>
    <w:multiLevelType w:val="hybridMultilevel"/>
    <w:tmpl w:val="C966F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271386"/>
    <w:multiLevelType w:val="hybridMultilevel"/>
    <w:tmpl w:val="9CB2DD2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F716050"/>
    <w:multiLevelType w:val="hybridMultilevel"/>
    <w:tmpl w:val="BCAC8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A1F036B"/>
    <w:multiLevelType w:val="hybridMultilevel"/>
    <w:tmpl w:val="9CB2DD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3002500">
    <w:abstractNumId w:val="4"/>
  </w:num>
  <w:num w:numId="2" w16cid:durableId="1320620468">
    <w:abstractNumId w:val="1"/>
  </w:num>
  <w:num w:numId="3" w16cid:durableId="1491673276">
    <w:abstractNumId w:val="11"/>
  </w:num>
  <w:num w:numId="4" w16cid:durableId="2140225408">
    <w:abstractNumId w:val="8"/>
  </w:num>
  <w:num w:numId="5" w16cid:durableId="1637250260">
    <w:abstractNumId w:val="12"/>
  </w:num>
  <w:num w:numId="6" w16cid:durableId="700059366">
    <w:abstractNumId w:val="5"/>
  </w:num>
  <w:num w:numId="7" w16cid:durableId="1109350101">
    <w:abstractNumId w:val="0"/>
  </w:num>
  <w:num w:numId="8" w16cid:durableId="1632787995">
    <w:abstractNumId w:val="3"/>
  </w:num>
  <w:num w:numId="9" w16cid:durableId="1813980316">
    <w:abstractNumId w:val="10"/>
  </w:num>
  <w:num w:numId="10" w16cid:durableId="768507568">
    <w:abstractNumId w:val="2"/>
  </w:num>
  <w:num w:numId="11" w16cid:durableId="391193503">
    <w:abstractNumId w:val="7"/>
  </w:num>
  <w:num w:numId="12" w16cid:durableId="1015418882">
    <w:abstractNumId w:val="9"/>
  </w:num>
  <w:num w:numId="13" w16cid:durableId="3619067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xNzI0NTE0NLUwNDBR0lEKTi0uzszPAykwNKgFAA8MXXgtAAAA"/>
  </w:docVars>
  <w:rsids>
    <w:rsidRoot w:val="009518A4"/>
    <w:rsid w:val="00012D39"/>
    <w:rsid w:val="000B3551"/>
    <w:rsid w:val="00181D2D"/>
    <w:rsid w:val="001A6461"/>
    <w:rsid w:val="001B45DD"/>
    <w:rsid w:val="002B519A"/>
    <w:rsid w:val="00337FD3"/>
    <w:rsid w:val="00391B24"/>
    <w:rsid w:val="003D2012"/>
    <w:rsid w:val="003D67D2"/>
    <w:rsid w:val="00467984"/>
    <w:rsid w:val="00480CBA"/>
    <w:rsid w:val="00496260"/>
    <w:rsid w:val="004F21D5"/>
    <w:rsid w:val="00507703"/>
    <w:rsid w:val="00524DE5"/>
    <w:rsid w:val="0064253F"/>
    <w:rsid w:val="00685393"/>
    <w:rsid w:val="006E2071"/>
    <w:rsid w:val="00715761"/>
    <w:rsid w:val="00716661"/>
    <w:rsid w:val="00716A59"/>
    <w:rsid w:val="00771C29"/>
    <w:rsid w:val="007B3F6D"/>
    <w:rsid w:val="007C0CCC"/>
    <w:rsid w:val="00831BF4"/>
    <w:rsid w:val="00847E8D"/>
    <w:rsid w:val="008755E8"/>
    <w:rsid w:val="008A26F5"/>
    <w:rsid w:val="008C03F0"/>
    <w:rsid w:val="009411F9"/>
    <w:rsid w:val="009518A4"/>
    <w:rsid w:val="009641D0"/>
    <w:rsid w:val="009D7512"/>
    <w:rsid w:val="00A120FE"/>
    <w:rsid w:val="00A159C1"/>
    <w:rsid w:val="00AE6276"/>
    <w:rsid w:val="00B26D81"/>
    <w:rsid w:val="00B55F80"/>
    <w:rsid w:val="00BA4348"/>
    <w:rsid w:val="00C021F8"/>
    <w:rsid w:val="00C11FB5"/>
    <w:rsid w:val="00C22F09"/>
    <w:rsid w:val="00DA2049"/>
    <w:rsid w:val="00E00462"/>
    <w:rsid w:val="00E91235"/>
    <w:rsid w:val="00EA1665"/>
    <w:rsid w:val="00EB1F5E"/>
    <w:rsid w:val="00EB378F"/>
    <w:rsid w:val="00ED5E55"/>
    <w:rsid w:val="00EF76DA"/>
    <w:rsid w:val="00F44D2D"/>
    <w:rsid w:val="00F51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6D29E"/>
  <w15:chartTrackingRefBased/>
  <w15:docId w15:val="{DAE94D00-DEF7-4B7C-91C9-4E810446E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8A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18A4"/>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9518A4"/>
    <w:pPr>
      <w:spacing w:after="0" w:line="240" w:lineRule="auto"/>
      <w:ind w:left="720"/>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51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8A4"/>
    <w:rPr>
      <w:rFonts w:eastAsiaTheme="minorEastAsia"/>
    </w:rPr>
  </w:style>
  <w:style w:type="paragraph" w:customStyle="1" w:styleId="dx-doi">
    <w:name w:val="dx-doi"/>
    <w:basedOn w:val="Normal"/>
    <w:rsid w:val="009518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6661"/>
    <w:rPr>
      <w:color w:val="0563C1" w:themeColor="hyperlink"/>
      <w:u w:val="single"/>
    </w:rPr>
  </w:style>
  <w:style w:type="character" w:styleId="UnresolvedMention">
    <w:name w:val="Unresolved Mention"/>
    <w:basedOn w:val="DefaultParagraphFont"/>
    <w:uiPriority w:val="99"/>
    <w:semiHidden/>
    <w:unhideWhenUsed/>
    <w:rsid w:val="00716661"/>
    <w:rPr>
      <w:color w:val="605E5C"/>
      <w:shd w:val="clear" w:color="auto" w:fill="E1DFDD"/>
    </w:rPr>
  </w:style>
  <w:style w:type="paragraph" w:styleId="NormalWeb">
    <w:name w:val="Normal (Web)"/>
    <w:basedOn w:val="Normal"/>
    <w:uiPriority w:val="99"/>
    <w:unhideWhenUsed/>
    <w:rsid w:val="007166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22275">
      <w:bodyDiv w:val="1"/>
      <w:marLeft w:val="0"/>
      <w:marRight w:val="0"/>
      <w:marTop w:val="0"/>
      <w:marBottom w:val="0"/>
      <w:divBdr>
        <w:top w:val="none" w:sz="0" w:space="0" w:color="auto"/>
        <w:left w:val="none" w:sz="0" w:space="0" w:color="auto"/>
        <w:bottom w:val="none" w:sz="0" w:space="0" w:color="auto"/>
        <w:right w:val="none" w:sz="0" w:space="0" w:color="auto"/>
      </w:divBdr>
      <w:divsChild>
        <w:div w:id="837959281">
          <w:marLeft w:val="0"/>
          <w:marRight w:val="0"/>
          <w:marTop w:val="0"/>
          <w:marBottom w:val="0"/>
          <w:divBdr>
            <w:top w:val="none" w:sz="0" w:space="0" w:color="auto"/>
            <w:left w:val="none" w:sz="0" w:space="0" w:color="auto"/>
            <w:bottom w:val="none" w:sz="0" w:space="0" w:color="auto"/>
            <w:right w:val="none" w:sz="0" w:space="0" w:color="auto"/>
          </w:divBdr>
          <w:divsChild>
            <w:div w:id="142260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su142013577" TargetMode="External"/><Relationship Id="rId13" Type="http://schemas.openxmlformats.org/officeDocument/2006/relationships/hyperlink" Target="https://doi.org/10.1504/AJESD.2021.114535" TargetMode="External"/><Relationship Id="rId18" Type="http://schemas.openxmlformats.org/officeDocument/2006/relationships/hyperlink" Target="https://t.co/wdvWOeiJn1" TargetMode="External"/><Relationship Id="rId3" Type="http://schemas.openxmlformats.org/officeDocument/2006/relationships/styles" Target="styles.xml"/><Relationship Id="rId21" Type="http://schemas.openxmlformats.org/officeDocument/2006/relationships/hyperlink" Target="https://www.acu.ac.uk/media/4195/sensouth-project-report.pdf" TargetMode="External"/><Relationship Id="rId7" Type="http://schemas.openxmlformats.org/officeDocument/2006/relationships/endnotes" Target="endnotes.xml"/><Relationship Id="rId12" Type="http://schemas.openxmlformats.org/officeDocument/2006/relationships/hyperlink" Target="https://doi.org/10.1108/AJEMS-08-2020-0399" TargetMode="External"/><Relationship Id="rId17" Type="http://schemas.openxmlformats.org/officeDocument/2006/relationships/hyperlink" Target="https://doi.org/10.1080/15228916.2018.1452466" TargetMode="External"/><Relationship Id="rId2" Type="http://schemas.openxmlformats.org/officeDocument/2006/relationships/numbering" Target="numbering.xml"/><Relationship Id="rId16" Type="http://schemas.openxmlformats.org/officeDocument/2006/relationships/hyperlink" Target="http://dx.doi.org/10.2139/ssrn.3266142" TargetMode="External"/><Relationship Id="rId20" Type="http://schemas.openxmlformats.org/officeDocument/2006/relationships/hyperlink" Target="https://www.youtube.com/watch?v=OG9QytTozo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08/AJEMS-12-2021-052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46281/ijafr.v5i2.768" TargetMode="External"/><Relationship Id="rId23" Type="http://schemas.openxmlformats.org/officeDocument/2006/relationships/fontTable" Target="fontTable.xml"/><Relationship Id="rId10" Type="http://schemas.openxmlformats.org/officeDocument/2006/relationships/hyperlink" Target="https://doi.org/10.1007/s12197-022-09596-6" TargetMode="External"/><Relationship Id="rId19" Type="http://schemas.openxmlformats.org/officeDocument/2006/relationships/hyperlink" Target="https://www.acu.ac.uk/get-involved/cop26-commonwealth-futures-climate-research-cohort/theme-collaborating-for-cop-conference-of-parties/eric-yiadom-boachie/" TargetMode="External"/><Relationship Id="rId4" Type="http://schemas.openxmlformats.org/officeDocument/2006/relationships/settings" Target="settings.xml"/><Relationship Id="rId9" Type="http://schemas.openxmlformats.org/officeDocument/2006/relationships/hyperlink" Target="https://doi.org/10.1016/j.envc.2022.100611" TargetMode="External"/><Relationship Id="rId14" Type="http://schemas.openxmlformats.org/officeDocument/2006/relationships/hyperlink" Target="https://doi.org/10.1108/AJEMS-03-2021-0094"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2C2B1-A3BB-4FB4-8557-1C8219AF6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5</Pages>
  <Words>1985</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boachie</dc:creator>
  <cp:keywords/>
  <dc:description/>
  <cp:lastModifiedBy>eric boachie</cp:lastModifiedBy>
  <cp:revision>11</cp:revision>
  <cp:lastPrinted>2022-10-07T18:36:00Z</cp:lastPrinted>
  <dcterms:created xsi:type="dcterms:W3CDTF">2022-08-22T04:21:00Z</dcterms:created>
  <dcterms:modified xsi:type="dcterms:W3CDTF">2022-10-24T11:12:00Z</dcterms:modified>
</cp:coreProperties>
</file>