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63BDE" w14:textId="20519C73" w:rsidR="0083433E" w:rsidRDefault="00994966" w:rsidP="001979AA">
      <w:pPr>
        <w:spacing w:line="360" w:lineRule="auto"/>
        <w:jc w:val="center"/>
        <w:rPr>
          <w:rFonts w:ascii="Times New Roman" w:eastAsia="黑体" w:hAnsi="Times New Roman" w:cs="Times New Roman"/>
          <w:b/>
          <w:color w:val="333333"/>
          <w:sz w:val="44"/>
          <w:szCs w:val="24"/>
        </w:rPr>
      </w:pPr>
      <w:r>
        <w:rPr>
          <w:rFonts w:ascii="Times New Roman" w:eastAsia="黑体" w:hAnsi="Times New Roman" w:cs="Times New Roman"/>
          <w:b/>
          <w:color w:val="333333"/>
          <w:sz w:val="44"/>
          <w:szCs w:val="24"/>
        </w:rPr>
        <w:t>RESUME</w:t>
      </w:r>
    </w:p>
    <w:p w14:paraId="608F9AA2" w14:textId="07610D56" w:rsidR="00994966" w:rsidRPr="00D638D4" w:rsidRDefault="00994966" w:rsidP="001979AA">
      <w:pPr>
        <w:spacing w:line="360" w:lineRule="auto"/>
        <w:jc w:val="center"/>
        <w:rPr>
          <w:rFonts w:ascii="Times New Roman" w:eastAsia="黑体" w:hAnsi="Times New Roman" w:cs="Times New Roman"/>
          <w:b/>
          <w:color w:val="333333"/>
          <w:sz w:val="44"/>
          <w:szCs w:val="24"/>
        </w:rPr>
      </w:pPr>
    </w:p>
    <w:p w14:paraId="5C769A6E" w14:textId="31495710" w:rsidR="00994966" w:rsidRPr="00994966" w:rsidRDefault="00994966" w:rsidP="004B770F">
      <w:pPr>
        <w:spacing w:line="360" w:lineRule="auto"/>
        <w:rPr>
          <w:rFonts w:ascii="Times New Roman" w:eastAsia="仿宋" w:hAnsi="Times New Roman" w:cs="Times New Roman"/>
          <w:b/>
          <w:bCs/>
          <w:noProof/>
          <w:color w:val="333333"/>
          <w:sz w:val="32"/>
          <w:szCs w:val="32"/>
          <w:u w:val="single"/>
        </w:rPr>
      </w:pPr>
      <w:r w:rsidRPr="00994966">
        <w:rPr>
          <w:rFonts w:ascii="Times New Roman" w:eastAsia="Times New Roman" w:hAnsi="Times New Roman" w:cs="Times New Roman"/>
          <w:b/>
          <w:bCs/>
          <w:noProof/>
          <w:color w:val="000000"/>
          <w:sz w:val="32"/>
          <w:szCs w:val="32"/>
          <w:vertAlign w:val="subscript"/>
        </w:rPr>
        <w:drawing>
          <wp:anchor distT="0" distB="0" distL="114300" distR="114300" simplePos="0" relativeHeight="251658240" behindDoc="0" locked="0" layoutInCell="1" allowOverlap="1" wp14:anchorId="69E16FB3" wp14:editId="0A99E10E">
            <wp:simplePos x="0" y="0"/>
            <wp:positionH relativeFrom="column">
              <wp:posOffset>4652222</wp:posOffset>
            </wp:positionH>
            <wp:positionV relativeFrom="paragraph">
              <wp:posOffset>75142</wp:posOffset>
            </wp:positionV>
            <wp:extent cx="1214217" cy="1771102"/>
            <wp:effectExtent l="0" t="0" r="5080" b="635"/>
            <wp:wrapNone/>
            <wp:docPr id="92840775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4217" cy="17711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4966">
        <w:rPr>
          <w:rFonts w:ascii="Times New Roman" w:eastAsia="仿宋" w:hAnsi="Times New Roman" w:cs="Times New Roman"/>
          <w:b/>
          <w:bCs/>
          <w:noProof/>
          <w:color w:val="333333"/>
          <w:sz w:val="32"/>
          <w:szCs w:val="32"/>
          <w:u w:val="single"/>
        </w:rPr>
        <w:t>Basic information</w:t>
      </w:r>
    </w:p>
    <w:p w14:paraId="7B17180A" w14:textId="74D241FC" w:rsidR="00C5772A" w:rsidRPr="00994966" w:rsidRDefault="00994966" w:rsidP="004B770F">
      <w:pPr>
        <w:spacing w:line="360" w:lineRule="auto"/>
        <w:rPr>
          <w:rFonts w:ascii="Times New Roman" w:eastAsia="仿宋" w:hAnsi="Times New Roman" w:cs="Times New Roman"/>
          <w:b/>
          <w:bCs/>
          <w:color w:val="333333"/>
          <w:sz w:val="24"/>
          <w:szCs w:val="24"/>
        </w:rPr>
      </w:pPr>
      <w:r w:rsidRPr="00994966">
        <w:rPr>
          <w:rFonts w:ascii="Times New Roman" w:eastAsia="仿宋" w:hAnsi="Times New Roman" w:cs="Times New Roman"/>
          <w:color w:val="333333"/>
          <w:sz w:val="24"/>
          <w:szCs w:val="24"/>
        </w:rPr>
        <w:t>Full Name</w:t>
      </w:r>
      <w:r>
        <w:rPr>
          <w:rFonts w:ascii="Times New Roman" w:eastAsia="仿宋" w:hAnsi="Times New Roman" w:cs="Times New Roman"/>
          <w:color w:val="333333"/>
          <w:sz w:val="24"/>
          <w:szCs w:val="24"/>
        </w:rPr>
        <w:t xml:space="preserve">: </w:t>
      </w:r>
      <w:r w:rsidRPr="00994966">
        <w:rPr>
          <w:rFonts w:ascii="Times New Roman" w:eastAsia="仿宋" w:hAnsi="Times New Roman" w:cs="Times New Roman"/>
          <w:color w:val="333333"/>
          <w:sz w:val="24"/>
          <w:szCs w:val="24"/>
        </w:rPr>
        <w:t>Sheng Yang</w:t>
      </w:r>
      <w:r w:rsidRPr="00994966">
        <w:rPr>
          <w:rFonts w:ascii="Times New Roman" w:eastAsia="仿宋" w:hAnsi="Times New Roman" w:cs="Times New Roman" w:hint="eastAsia"/>
          <w:color w:val="333333"/>
          <w:sz w:val="24"/>
          <w:szCs w:val="24"/>
        </w:rPr>
        <w:t xml:space="preserve"> </w:t>
      </w:r>
      <w:r w:rsidRPr="00994966">
        <w:rPr>
          <w:rFonts w:ascii="Times New Roman" w:eastAsia="仿宋" w:hAnsi="Times New Roman" w:cs="Times New Roman"/>
          <w:color w:val="333333"/>
          <w:sz w:val="24"/>
          <w:szCs w:val="24"/>
        </w:rPr>
        <w:t xml:space="preserve">                                 </w:t>
      </w:r>
    </w:p>
    <w:p w14:paraId="40022E18" w14:textId="5AE15CA6" w:rsidR="00BE02CC" w:rsidRPr="00994966" w:rsidRDefault="00994966" w:rsidP="004B770F">
      <w:pPr>
        <w:spacing w:line="360" w:lineRule="auto"/>
        <w:rPr>
          <w:rFonts w:ascii="Times New Roman" w:eastAsia="仿宋" w:hAnsi="Times New Roman" w:cs="Times New Roman"/>
          <w:color w:val="333333"/>
          <w:sz w:val="24"/>
          <w:szCs w:val="24"/>
        </w:rPr>
      </w:pPr>
      <w:r w:rsidRPr="00994966">
        <w:rPr>
          <w:rFonts w:ascii="Times New Roman" w:eastAsia="仿宋" w:hAnsi="Times New Roman" w:cs="Times New Roman"/>
          <w:color w:val="333333"/>
          <w:sz w:val="24"/>
          <w:szCs w:val="24"/>
        </w:rPr>
        <w:t>A</w:t>
      </w:r>
      <w:r w:rsidRPr="00994966">
        <w:rPr>
          <w:rFonts w:ascii="Times New Roman" w:eastAsia="仿宋" w:hAnsi="Times New Roman" w:cs="Times New Roman" w:hint="eastAsia"/>
          <w:color w:val="333333"/>
          <w:sz w:val="24"/>
          <w:szCs w:val="24"/>
        </w:rPr>
        <w:t>ge</w:t>
      </w:r>
      <w:r>
        <w:rPr>
          <w:rFonts w:ascii="Times New Roman" w:eastAsia="仿宋" w:hAnsi="Times New Roman" w:cs="Times New Roman"/>
          <w:color w:val="333333"/>
          <w:sz w:val="24"/>
          <w:szCs w:val="24"/>
        </w:rPr>
        <w:t xml:space="preserve">: </w:t>
      </w:r>
      <w:r w:rsidR="00BE02CC" w:rsidRPr="00994966">
        <w:rPr>
          <w:rFonts w:ascii="Times New Roman" w:eastAsia="仿宋" w:hAnsi="Times New Roman" w:cs="Times New Roman" w:hint="eastAsia"/>
          <w:color w:val="333333"/>
          <w:sz w:val="24"/>
          <w:szCs w:val="24"/>
        </w:rPr>
        <w:t>3</w:t>
      </w:r>
      <w:r w:rsidR="00E46178" w:rsidRPr="00994966">
        <w:rPr>
          <w:rFonts w:ascii="Times New Roman" w:eastAsia="仿宋" w:hAnsi="Times New Roman" w:cs="Times New Roman"/>
          <w:color w:val="333333"/>
          <w:sz w:val="24"/>
          <w:szCs w:val="24"/>
        </w:rPr>
        <w:t>3</w:t>
      </w:r>
    </w:p>
    <w:p w14:paraId="717B85A0" w14:textId="46A51C0C" w:rsidR="00994966" w:rsidRPr="00994966" w:rsidRDefault="00994966" w:rsidP="004B770F">
      <w:pPr>
        <w:spacing w:line="360" w:lineRule="auto"/>
        <w:rPr>
          <w:rFonts w:ascii="Times New Roman" w:hAnsi="Times New Roman" w:cs="Times New Roman"/>
          <w:color w:val="000000"/>
          <w:sz w:val="24"/>
          <w:szCs w:val="24"/>
        </w:rPr>
      </w:pPr>
      <w:r w:rsidRPr="00994966">
        <w:rPr>
          <w:rFonts w:ascii="Times New Roman" w:eastAsia="Times New Roman" w:hAnsi="Times New Roman" w:cs="Times New Roman"/>
          <w:color w:val="000000"/>
          <w:sz w:val="24"/>
          <w:szCs w:val="24"/>
        </w:rPr>
        <w:t>Department</w:t>
      </w:r>
      <w:bookmarkStart w:id="0" w:name="_Hlk135817690"/>
      <w:r>
        <w:rPr>
          <w:rFonts w:ascii="Times New Roman" w:eastAsia="仿宋" w:hAnsi="Times New Roman" w:cs="Times New Roman"/>
          <w:color w:val="333333"/>
          <w:sz w:val="24"/>
          <w:szCs w:val="24"/>
        </w:rPr>
        <w:t xml:space="preserve">: </w:t>
      </w:r>
      <w:r w:rsidRPr="00994966">
        <w:rPr>
          <w:rFonts w:ascii="Times New Roman" w:hAnsi="Times New Roman" w:cs="Times New Roman" w:hint="eastAsia"/>
          <w:color w:val="000000"/>
          <w:sz w:val="24"/>
          <w:szCs w:val="24"/>
        </w:rPr>
        <w:t>Sc</w:t>
      </w:r>
      <w:r w:rsidRPr="00994966">
        <w:rPr>
          <w:rFonts w:ascii="Times New Roman" w:hAnsi="Times New Roman" w:cs="Times New Roman"/>
          <w:color w:val="000000"/>
          <w:sz w:val="24"/>
          <w:szCs w:val="24"/>
        </w:rPr>
        <w:t>hool of Energy Science and Engineering</w:t>
      </w:r>
      <w:bookmarkEnd w:id="0"/>
      <w:r w:rsidRPr="00994966">
        <w:rPr>
          <w:rFonts w:ascii="Times New Roman" w:hAnsi="Times New Roman" w:cs="Times New Roman" w:hint="eastAsia"/>
          <w:color w:val="000000"/>
          <w:sz w:val="24"/>
          <w:szCs w:val="24"/>
        </w:rPr>
        <w:t xml:space="preserve"> </w:t>
      </w:r>
      <w:r w:rsidRPr="00994966">
        <w:rPr>
          <w:rFonts w:ascii="Times New Roman" w:hAnsi="Times New Roman" w:cs="Times New Roman"/>
          <w:color w:val="000000"/>
          <w:sz w:val="24"/>
          <w:szCs w:val="24"/>
        </w:rPr>
        <w:t xml:space="preserve"> </w:t>
      </w:r>
    </w:p>
    <w:p w14:paraId="6757B58A" w14:textId="23C150C7" w:rsidR="00994966" w:rsidRPr="00994966" w:rsidRDefault="00994966" w:rsidP="004B770F">
      <w:pPr>
        <w:spacing w:line="360" w:lineRule="auto"/>
        <w:rPr>
          <w:rFonts w:ascii="Times New Roman" w:hAnsi="Times New Roman" w:cs="Times New Roman" w:hint="eastAsia"/>
          <w:color w:val="000000"/>
          <w:sz w:val="24"/>
          <w:szCs w:val="24"/>
        </w:rPr>
      </w:pPr>
      <w:r w:rsidRPr="00994966">
        <w:rPr>
          <w:rFonts w:ascii="Times New Roman" w:eastAsia="Times New Roman" w:hAnsi="Times New Roman" w:cs="Times New Roman"/>
          <w:color w:val="000000"/>
          <w:sz w:val="24"/>
          <w:szCs w:val="24"/>
        </w:rPr>
        <w:t>Institution</w:t>
      </w:r>
      <w:bookmarkStart w:id="1" w:name="_Hlk135817684"/>
      <w:r>
        <w:rPr>
          <w:rFonts w:ascii="Times New Roman" w:eastAsia="仿宋" w:hAnsi="Times New Roman" w:cs="Times New Roman"/>
          <w:color w:val="333333"/>
          <w:sz w:val="24"/>
          <w:szCs w:val="24"/>
        </w:rPr>
        <w:t xml:space="preserve">: </w:t>
      </w:r>
      <w:r w:rsidRPr="00994966">
        <w:rPr>
          <w:rFonts w:ascii="Times New Roman" w:hAnsi="Times New Roman" w:cs="Times New Roman" w:hint="eastAsia"/>
          <w:color w:val="000000"/>
          <w:sz w:val="24"/>
          <w:szCs w:val="24"/>
        </w:rPr>
        <w:t>Central South University</w:t>
      </w:r>
      <w:bookmarkEnd w:id="1"/>
      <w:r w:rsidRPr="00994966">
        <w:rPr>
          <w:rFonts w:ascii="Times New Roman" w:hAnsi="Times New Roman" w:cs="Times New Roman"/>
          <w:color w:val="000000"/>
          <w:sz w:val="24"/>
          <w:szCs w:val="24"/>
        </w:rPr>
        <w:t xml:space="preserve"> </w:t>
      </w:r>
    </w:p>
    <w:p w14:paraId="11B67BFC" w14:textId="39862F86" w:rsidR="004B770F" w:rsidRPr="00994966" w:rsidRDefault="00994966" w:rsidP="004B770F">
      <w:pPr>
        <w:widowControl/>
        <w:shd w:val="clear" w:color="auto" w:fill="FFFFFF"/>
        <w:spacing w:line="360" w:lineRule="auto"/>
        <w:jc w:val="left"/>
        <w:rPr>
          <w:rFonts w:ascii="Times New Roman" w:eastAsia="仿宋" w:hAnsi="Times New Roman" w:cs="Times New Roman"/>
          <w:color w:val="333333"/>
          <w:sz w:val="24"/>
          <w:szCs w:val="24"/>
        </w:rPr>
      </w:pPr>
      <w:r w:rsidRPr="00994966">
        <w:rPr>
          <w:rFonts w:ascii="Times New Roman" w:eastAsia="Times New Roman" w:hAnsi="Times New Roman" w:cs="Times New Roman"/>
          <w:color w:val="000000"/>
          <w:sz w:val="24"/>
          <w:szCs w:val="24"/>
        </w:rPr>
        <w:t>Designation</w:t>
      </w:r>
      <w:r>
        <w:rPr>
          <w:rFonts w:ascii="Times New Roman" w:eastAsia="仿宋" w:hAnsi="Times New Roman" w:cs="Times New Roman"/>
          <w:color w:val="333333"/>
          <w:sz w:val="24"/>
          <w:szCs w:val="24"/>
        </w:rPr>
        <w:t xml:space="preserve">: </w:t>
      </w:r>
      <w:r w:rsidRPr="00994966">
        <w:rPr>
          <w:rFonts w:ascii="Times New Roman" w:eastAsia="Times New Roman" w:hAnsi="Times New Roman" w:cs="Times New Roman"/>
          <w:color w:val="000000"/>
          <w:sz w:val="24"/>
          <w:szCs w:val="24"/>
        </w:rPr>
        <w:t>Associate professor</w:t>
      </w:r>
      <w:r w:rsidR="00263835" w:rsidRPr="00994966">
        <w:rPr>
          <w:rFonts w:ascii="Times New Roman" w:eastAsia="仿宋" w:hAnsi="Times New Roman" w:cs="Times New Roman"/>
          <w:color w:val="333333"/>
          <w:kern w:val="0"/>
          <w:sz w:val="24"/>
          <w:szCs w:val="24"/>
        </w:rPr>
        <w:t>,</w:t>
      </w:r>
      <w:r w:rsidR="00CF4571" w:rsidRPr="00994966">
        <w:rPr>
          <w:rFonts w:ascii="Times New Roman" w:eastAsia="仿宋" w:hAnsi="Times New Roman" w:cs="Times New Roman"/>
          <w:color w:val="333333"/>
          <w:kern w:val="0"/>
          <w:sz w:val="24"/>
          <w:szCs w:val="24"/>
        </w:rPr>
        <w:t xml:space="preserve"> </w:t>
      </w:r>
      <w:r w:rsidRPr="00994966">
        <w:rPr>
          <w:rFonts w:ascii="Times New Roman" w:eastAsia="仿宋" w:hAnsi="Times New Roman" w:cs="Times New Roman"/>
          <w:color w:val="333333"/>
          <w:sz w:val="24"/>
          <w:szCs w:val="24"/>
        </w:rPr>
        <w:t>Master's Degree Supervisor</w:t>
      </w:r>
    </w:p>
    <w:p w14:paraId="20BF3250" w14:textId="6DDB7019" w:rsidR="001979AA" w:rsidRPr="00994966" w:rsidRDefault="00994966" w:rsidP="004B770F">
      <w:pPr>
        <w:widowControl/>
        <w:shd w:val="clear" w:color="auto" w:fill="FFFFFF"/>
        <w:spacing w:line="360" w:lineRule="auto"/>
        <w:jc w:val="left"/>
        <w:rPr>
          <w:rFonts w:ascii="Times New Roman" w:eastAsia="仿宋" w:hAnsi="Times New Roman" w:cs="Times New Roman"/>
          <w:color w:val="333333"/>
          <w:sz w:val="24"/>
          <w:szCs w:val="24"/>
        </w:rPr>
      </w:pPr>
      <w:r w:rsidRPr="00994966">
        <w:rPr>
          <w:rFonts w:ascii="Times New Roman" w:eastAsia="仿宋" w:hAnsi="Times New Roman" w:cs="Times New Roman" w:hint="eastAsia"/>
          <w:color w:val="333333"/>
          <w:sz w:val="24"/>
          <w:szCs w:val="24"/>
        </w:rPr>
        <w:t>职务</w:t>
      </w:r>
      <w:r w:rsidR="001979AA" w:rsidRPr="00994966">
        <w:rPr>
          <w:rFonts w:ascii="Times New Roman" w:eastAsia="仿宋" w:hAnsi="Times New Roman" w:cs="Times New Roman"/>
          <w:color w:val="333333"/>
          <w:sz w:val="24"/>
          <w:szCs w:val="24"/>
        </w:rPr>
        <w:t>：</w:t>
      </w:r>
      <w:r w:rsidR="00E46178" w:rsidRPr="00994966">
        <w:rPr>
          <w:rFonts w:ascii="Times New Roman" w:eastAsia="仿宋" w:hAnsi="Times New Roman" w:cs="Times New Roman" w:hint="eastAsia"/>
          <w:color w:val="333333"/>
          <w:sz w:val="24"/>
          <w:szCs w:val="24"/>
        </w:rPr>
        <w:t>制冷与人工系</w:t>
      </w:r>
      <w:r w:rsidR="00E46178" w:rsidRPr="00994966">
        <w:rPr>
          <w:rFonts w:ascii="Times New Roman" w:eastAsia="仿宋" w:hAnsi="Times New Roman" w:cs="Times New Roman" w:hint="eastAsia"/>
          <w:color w:val="333333"/>
          <w:sz w:val="24"/>
          <w:szCs w:val="24"/>
        </w:rPr>
        <w:t xml:space="preserve"> </w:t>
      </w:r>
      <w:r w:rsidR="00E46178" w:rsidRPr="00994966">
        <w:rPr>
          <w:rFonts w:ascii="Times New Roman" w:eastAsia="仿宋" w:hAnsi="Times New Roman" w:cs="Times New Roman" w:hint="eastAsia"/>
          <w:color w:val="333333"/>
          <w:sz w:val="24"/>
          <w:szCs w:val="24"/>
        </w:rPr>
        <w:t>副</w:t>
      </w:r>
      <w:r w:rsidR="001979AA" w:rsidRPr="00994966">
        <w:rPr>
          <w:rFonts w:ascii="Times New Roman" w:eastAsia="仿宋" w:hAnsi="Times New Roman" w:cs="Times New Roman"/>
          <w:color w:val="333333"/>
          <w:sz w:val="24"/>
          <w:szCs w:val="24"/>
        </w:rPr>
        <w:t>主任</w:t>
      </w:r>
    </w:p>
    <w:p w14:paraId="61F9F0A4" w14:textId="2F745657" w:rsidR="0083433E" w:rsidRPr="00994966" w:rsidRDefault="00994966" w:rsidP="001979AA">
      <w:pPr>
        <w:widowControl/>
        <w:shd w:val="clear" w:color="auto" w:fill="FFFFFF"/>
        <w:spacing w:line="360" w:lineRule="auto"/>
        <w:jc w:val="left"/>
        <w:rPr>
          <w:rFonts w:ascii="Times New Roman" w:eastAsia="仿宋" w:hAnsi="Times New Roman" w:cs="Times New Roman"/>
          <w:color w:val="333333"/>
          <w:sz w:val="24"/>
          <w:szCs w:val="24"/>
        </w:rPr>
      </w:pPr>
      <w:r w:rsidRPr="00994966">
        <w:rPr>
          <w:rFonts w:ascii="Times New Roman" w:eastAsia="Times New Roman" w:hAnsi="Times New Roman" w:cs="Times New Roman"/>
          <w:color w:val="000000"/>
          <w:sz w:val="24"/>
          <w:szCs w:val="24"/>
        </w:rPr>
        <w:t>Mobile Number</w:t>
      </w:r>
      <w:r>
        <w:rPr>
          <w:rFonts w:ascii="Times New Roman" w:eastAsia="仿宋" w:hAnsi="Times New Roman" w:cs="Times New Roman"/>
          <w:color w:val="333333"/>
          <w:sz w:val="24"/>
          <w:szCs w:val="24"/>
        </w:rPr>
        <w:t xml:space="preserve">: </w:t>
      </w:r>
      <w:r w:rsidRPr="00994966">
        <w:rPr>
          <w:rFonts w:ascii="Times New Roman" w:eastAsia="Times New Roman" w:hAnsi="Times New Roman" w:cs="Times New Roman"/>
          <w:color w:val="000000"/>
          <w:sz w:val="24"/>
          <w:szCs w:val="24"/>
        </w:rPr>
        <w:t>+86-</w:t>
      </w:r>
      <w:r w:rsidR="001979AA" w:rsidRPr="00994966">
        <w:rPr>
          <w:rFonts w:ascii="Times New Roman" w:eastAsia="仿宋" w:hAnsi="Times New Roman" w:cs="Times New Roman"/>
          <w:color w:val="333333"/>
          <w:sz w:val="24"/>
          <w:szCs w:val="24"/>
        </w:rPr>
        <w:t>1</w:t>
      </w:r>
      <w:r w:rsidR="00E46178" w:rsidRPr="00994966">
        <w:rPr>
          <w:rFonts w:ascii="Times New Roman" w:eastAsia="仿宋" w:hAnsi="Times New Roman" w:cs="Times New Roman"/>
          <w:color w:val="333333"/>
          <w:sz w:val="24"/>
          <w:szCs w:val="24"/>
        </w:rPr>
        <w:t>6673265666</w:t>
      </w:r>
    </w:p>
    <w:p w14:paraId="4C91ABA7" w14:textId="20380076" w:rsidR="004B770F" w:rsidRPr="00D638D4" w:rsidRDefault="00994966" w:rsidP="001979AA">
      <w:pPr>
        <w:widowControl/>
        <w:shd w:val="clear" w:color="auto" w:fill="FFFFFF"/>
        <w:spacing w:line="360" w:lineRule="auto"/>
        <w:jc w:val="left"/>
        <w:rPr>
          <w:rFonts w:ascii="Times New Roman" w:eastAsia="仿宋" w:hAnsi="Times New Roman" w:cs="Times New Roman"/>
          <w:b/>
          <w:color w:val="333333"/>
          <w:kern w:val="0"/>
          <w:sz w:val="24"/>
          <w:szCs w:val="24"/>
        </w:rPr>
      </w:pPr>
      <w:r w:rsidRPr="00994966">
        <w:rPr>
          <w:rFonts w:ascii="Times New Roman" w:eastAsia="仿宋" w:hAnsi="Times New Roman" w:cs="Times New Roman"/>
          <w:color w:val="333333"/>
          <w:kern w:val="0"/>
          <w:sz w:val="24"/>
          <w:szCs w:val="24"/>
        </w:rPr>
        <w:t>Email</w:t>
      </w:r>
      <w:r>
        <w:rPr>
          <w:rFonts w:ascii="Times New Roman" w:eastAsia="仿宋" w:hAnsi="Times New Roman" w:cs="Times New Roman" w:hint="eastAsia"/>
          <w:color w:val="333333"/>
          <w:kern w:val="0"/>
          <w:sz w:val="24"/>
          <w:szCs w:val="24"/>
        </w:rPr>
        <w:t>:</w:t>
      </w:r>
      <w:r>
        <w:rPr>
          <w:rFonts w:ascii="Times New Roman" w:eastAsia="仿宋" w:hAnsi="Times New Roman" w:cs="Times New Roman"/>
          <w:color w:val="333333"/>
          <w:kern w:val="0"/>
          <w:sz w:val="24"/>
          <w:szCs w:val="24"/>
        </w:rPr>
        <w:t xml:space="preserve"> </w:t>
      </w:r>
      <w:hyperlink r:id="rId8" w:history="1">
        <w:r w:rsidR="00E46178" w:rsidRPr="00AB62B9">
          <w:rPr>
            <w:rStyle w:val="a7"/>
            <w:rFonts w:ascii="Times New Roman" w:eastAsia="仿宋" w:hAnsi="Times New Roman" w:cs="Times New Roman"/>
            <w:kern w:val="0"/>
            <w:sz w:val="24"/>
            <w:szCs w:val="24"/>
          </w:rPr>
          <w:t>ceshyang@csu.edu.cn</w:t>
        </w:r>
      </w:hyperlink>
    </w:p>
    <w:p w14:paraId="78BD8B39" w14:textId="1A92F708" w:rsidR="00994966" w:rsidRPr="00994966" w:rsidRDefault="00994966" w:rsidP="00994966">
      <w:pPr>
        <w:spacing w:beforeLines="100" w:before="312" w:line="360" w:lineRule="auto"/>
        <w:rPr>
          <w:rFonts w:ascii="Times New Roman" w:eastAsia="仿宋" w:hAnsi="Times New Roman" w:cs="Times New Roman" w:hint="eastAsia"/>
          <w:color w:val="333333"/>
          <w:sz w:val="24"/>
          <w:szCs w:val="24"/>
        </w:rPr>
      </w:pPr>
      <w:r w:rsidRPr="00994966">
        <w:rPr>
          <w:rFonts w:ascii="Times New Roman" w:eastAsia="仿宋" w:hAnsi="Times New Roman" w:cs="Times New Roman"/>
          <w:color w:val="333333"/>
          <w:sz w:val="24"/>
          <w:szCs w:val="24"/>
        </w:rPr>
        <w:t xml:space="preserve">His research interests are chemical/energy system engineering, including fuel cell mass and heat transfer and system optimization, chemical process simulation and optimization, renewable distributed energy system planning and operation optimization, new thermal cycle system, process industrial process techno-economic analysis and life cycle evaluation. He has presided over 8 vertical research projects including the Science and Technology Innovation Bureau of the Central Military Commission, the National Natural Science Foundation of China, and the Natural Science Foundation of Hunan Province, and 9 horizontal projects including the Shanghai Institute of Space Power, Guangdong Electric Power Design Institute, and Henan </w:t>
      </w:r>
      <w:proofErr w:type="spellStart"/>
      <w:r w:rsidRPr="00994966">
        <w:rPr>
          <w:rFonts w:ascii="Times New Roman" w:eastAsia="仿宋" w:hAnsi="Times New Roman" w:cs="Times New Roman"/>
          <w:color w:val="333333"/>
          <w:sz w:val="24"/>
          <w:szCs w:val="24"/>
        </w:rPr>
        <w:t>Xinlian</w:t>
      </w:r>
      <w:proofErr w:type="spellEnd"/>
      <w:r w:rsidRPr="00994966">
        <w:rPr>
          <w:rFonts w:ascii="Times New Roman" w:eastAsia="仿宋" w:hAnsi="Times New Roman" w:cs="Times New Roman"/>
          <w:color w:val="333333"/>
          <w:sz w:val="24"/>
          <w:szCs w:val="24"/>
        </w:rPr>
        <w:t xml:space="preserve"> Chemical Industry Group. He has published more than 70 papers in well-known academic journals at home and abroad. He is also a young member of the Process Simulation and Simulation Committee of the Chinese Chemical Society, a young member of the Information Technology Application Committee of the Chinese Chemical Society, and a director of the Hunan Instrumentation Society.</w:t>
      </w:r>
      <w:r>
        <w:rPr>
          <w:rFonts w:ascii="Times New Roman" w:eastAsia="仿宋" w:hAnsi="Times New Roman" w:cs="Times New Roman"/>
          <w:color w:val="333333"/>
          <w:sz w:val="24"/>
          <w:szCs w:val="24"/>
        </w:rPr>
        <w:br w:type="page"/>
      </w:r>
    </w:p>
    <w:p w14:paraId="1A2846F5" w14:textId="77777777" w:rsidR="00994966" w:rsidRDefault="00994966" w:rsidP="00F857C9">
      <w:pPr>
        <w:widowControl/>
        <w:shd w:val="clear" w:color="auto" w:fill="FFFFFF"/>
        <w:spacing w:beforeLines="50" w:before="156"/>
        <w:rPr>
          <w:rFonts w:ascii="Times New Roman" w:eastAsia="仿宋" w:hAnsi="Times New Roman" w:cs="Times New Roman"/>
          <w:b/>
          <w:color w:val="333333"/>
          <w:sz w:val="32"/>
          <w:szCs w:val="24"/>
          <w:u w:val="single"/>
        </w:rPr>
      </w:pPr>
      <w:r w:rsidRPr="00994966">
        <w:rPr>
          <w:rFonts w:ascii="Times New Roman" w:eastAsia="仿宋" w:hAnsi="Times New Roman" w:cs="Times New Roman"/>
          <w:b/>
          <w:color w:val="333333"/>
          <w:sz w:val="32"/>
          <w:szCs w:val="24"/>
          <w:u w:val="single"/>
        </w:rPr>
        <w:lastRenderedPageBreak/>
        <w:t>Education experience</w:t>
      </w:r>
    </w:p>
    <w:p w14:paraId="4DD56D37" w14:textId="2D26BD1E" w:rsidR="0083433E" w:rsidRPr="00D638D4" w:rsidRDefault="0083433E" w:rsidP="00F857C9">
      <w:pPr>
        <w:widowControl/>
        <w:shd w:val="clear" w:color="auto" w:fill="FFFFFF"/>
        <w:spacing w:beforeLines="50" w:before="156"/>
        <w:rPr>
          <w:rFonts w:ascii="Times New Roman" w:eastAsia="仿宋" w:hAnsi="Times New Roman" w:cs="Times New Roman"/>
          <w:color w:val="333333"/>
          <w:sz w:val="24"/>
          <w:szCs w:val="24"/>
        </w:rPr>
      </w:pPr>
      <w:r w:rsidRPr="00D638D4">
        <w:rPr>
          <w:rFonts w:ascii="Times New Roman" w:eastAsia="仿宋" w:hAnsi="Times New Roman" w:cs="Times New Roman"/>
          <w:color w:val="333333"/>
          <w:sz w:val="24"/>
          <w:szCs w:val="24"/>
        </w:rPr>
        <w:t>200</w:t>
      </w:r>
      <w:r w:rsidR="00AC0BB1">
        <w:rPr>
          <w:rFonts w:ascii="Times New Roman" w:eastAsia="仿宋" w:hAnsi="Times New Roman" w:cs="Times New Roman"/>
          <w:color w:val="333333"/>
          <w:sz w:val="24"/>
          <w:szCs w:val="24"/>
        </w:rPr>
        <w:t>8</w:t>
      </w:r>
      <w:r w:rsidRPr="00D638D4">
        <w:rPr>
          <w:rFonts w:ascii="Times New Roman" w:eastAsia="仿宋" w:hAnsi="Times New Roman" w:cs="Times New Roman"/>
          <w:color w:val="333333"/>
          <w:sz w:val="24"/>
          <w:szCs w:val="24"/>
        </w:rPr>
        <w:t>/09</w:t>
      </w:r>
      <w:r w:rsidR="00994966">
        <w:rPr>
          <w:rFonts w:ascii="Times New Roman" w:eastAsia="仿宋" w:hAnsi="Times New Roman" w:cs="Times New Roman"/>
          <w:color w:val="333333"/>
          <w:sz w:val="24"/>
          <w:szCs w:val="24"/>
        </w:rPr>
        <w:t>—</w:t>
      </w:r>
      <w:r w:rsidRPr="00D638D4">
        <w:rPr>
          <w:rFonts w:ascii="Times New Roman" w:eastAsia="仿宋" w:hAnsi="Times New Roman" w:cs="Times New Roman"/>
          <w:color w:val="333333"/>
          <w:sz w:val="24"/>
          <w:szCs w:val="24"/>
        </w:rPr>
        <w:t>20</w:t>
      </w:r>
      <w:r w:rsidR="00AC0BB1">
        <w:rPr>
          <w:rFonts w:ascii="Times New Roman" w:eastAsia="仿宋" w:hAnsi="Times New Roman" w:cs="Times New Roman"/>
          <w:color w:val="333333"/>
          <w:sz w:val="24"/>
          <w:szCs w:val="24"/>
        </w:rPr>
        <w:t>12</w:t>
      </w:r>
      <w:r w:rsidRPr="00D638D4">
        <w:rPr>
          <w:rFonts w:ascii="Times New Roman" w:eastAsia="仿宋" w:hAnsi="Times New Roman" w:cs="Times New Roman"/>
          <w:color w:val="333333"/>
          <w:sz w:val="24"/>
          <w:szCs w:val="24"/>
        </w:rPr>
        <w:t>/06</w:t>
      </w:r>
      <w:r w:rsidR="00994966">
        <w:rPr>
          <w:rFonts w:ascii="Times New Roman" w:eastAsia="仿宋" w:hAnsi="Times New Roman" w:cs="Times New Roman" w:hint="eastAsia"/>
          <w:color w:val="333333"/>
          <w:sz w:val="24"/>
          <w:szCs w:val="24"/>
        </w:rPr>
        <w:t>,</w:t>
      </w:r>
      <w:r w:rsidR="00994966">
        <w:rPr>
          <w:rFonts w:ascii="Times New Roman" w:eastAsia="仿宋" w:hAnsi="Times New Roman" w:cs="Times New Roman"/>
          <w:color w:val="333333"/>
          <w:sz w:val="24"/>
          <w:szCs w:val="24"/>
        </w:rPr>
        <w:t xml:space="preserve"> </w:t>
      </w:r>
      <w:r w:rsidR="00994966" w:rsidRPr="00994966">
        <w:rPr>
          <w:rFonts w:ascii="Times New Roman" w:eastAsia="仿宋" w:hAnsi="Times New Roman" w:cs="Times New Roman"/>
          <w:color w:val="333333"/>
          <w:sz w:val="24"/>
          <w:szCs w:val="24"/>
        </w:rPr>
        <w:t>Dalian University of Technology, College of Chemical Engineering, B.S., Chemical Processes</w:t>
      </w:r>
    </w:p>
    <w:p w14:paraId="393BEF2F" w14:textId="21FB3224" w:rsidR="00994966" w:rsidRDefault="0083433E" w:rsidP="00F857C9">
      <w:pPr>
        <w:widowControl/>
        <w:shd w:val="clear" w:color="auto" w:fill="FFFFFF"/>
        <w:spacing w:beforeLines="50" w:before="156"/>
        <w:rPr>
          <w:rFonts w:ascii="Times New Roman" w:eastAsia="仿宋" w:hAnsi="Times New Roman" w:cs="Times New Roman"/>
          <w:color w:val="333333"/>
          <w:sz w:val="24"/>
          <w:szCs w:val="24"/>
        </w:rPr>
      </w:pPr>
      <w:r w:rsidRPr="00D638D4">
        <w:rPr>
          <w:rFonts w:ascii="Times New Roman" w:eastAsia="仿宋" w:hAnsi="Times New Roman" w:cs="Times New Roman"/>
          <w:color w:val="333333"/>
          <w:sz w:val="24"/>
          <w:szCs w:val="24"/>
        </w:rPr>
        <w:t>20</w:t>
      </w:r>
      <w:r w:rsidR="00AC0BB1">
        <w:rPr>
          <w:rFonts w:ascii="Times New Roman" w:eastAsia="仿宋" w:hAnsi="Times New Roman" w:cs="Times New Roman"/>
          <w:color w:val="333333"/>
          <w:sz w:val="24"/>
          <w:szCs w:val="24"/>
        </w:rPr>
        <w:t>12</w:t>
      </w:r>
      <w:r w:rsidRPr="00D638D4">
        <w:rPr>
          <w:rFonts w:ascii="Times New Roman" w:eastAsia="仿宋" w:hAnsi="Times New Roman" w:cs="Times New Roman"/>
          <w:color w:val="333333"/>
          <w:sz w:val="24"/>
          <w:szCs w:val="24"/>
        </w:rPr>
        <w:t>/09</w:t>
      </w:r>
      <w:r w:rsidR="00994966">
        <w:rPr>
          <w:rFonts w:ascii="Times New Roman" w:eastAsia="仿宋" w:hAnsi="Times New Roman" w:cs="Times New Roman"/>
          <w:color w:val="333333"/>
          <w:sz w:val="24"/>
          <w:szCs w:val="24"/>
        </w:rPr>
        <w:t>—</w:t>
      </w:r>
      <w:r w:rsidRPr="00D638D4">
        <w:rPr>
          <w:rFonts w:ascii="Times New Roman" w:eastAsia="仿宋" w:hAnsi="Times New Roman" w:cs="Times New Roman"/>
          <w:color w:val="333333"/>
          <w:sz w:val="24"/>
          <w:szCs w:val="24"/>
        </w:rPr>
        <w:t>20</w:t>
      </w:r>
      <w:r w:rsidR="00AC0BB1">
        <w:rPr>
          <w:rFonts w:ascii="Times New Roman" w:eastAsia="仿宋" w:hAnsi="Times New Roman" w:cs="Times New Roman"/>
          <w:color w:val="333333"/>
          <w:sz w:val="24"/>
          <w:szCs w:val="24"/>
        </w:rPr>
        <w:t>14</w:t>
      </w:r>
      <w:r w:rsidRPr="00D638D4">
        <w:rPr>
          <w:rFonts w:ascii="Times New Roman" w:eastAsia="仿宋" w:hAnsi="Times New Roman" w:cs="Times New Roman"/>
          <w:color w:val="333333"/>
          <w:sz w:val="24"/>
          <w:szCs w:val="24"/>
        </w:rPr>
        <w:t>/06</w:t>
      </w:r>
      <w:r w:rsidR="00994966">
        <w:rPr>
          <w:rFonts w:ascii="Times New Roman" w:eastAsia="仿宋" w:hAnsi="Times New Roman" w:cs="Times New Roman" w:hint="eastAsia"/>
          <w:color w:val="333333"/>
          <w:sz w:val="24"/>
          <w:szCs w:val="24"/>
        </w:rPr>
        <w:t>,</w:t>
      </w:r>
      <w:r w:rsidR="00994966">
        <w:rPr>
          <w:rFonts w:ascii="Times New Roman" w:eastAsia="仿宋" w:hAnsi="Times New Roman" w:cs="Times New Roman"/>
          <w:color w:val="333333"/>
          <w:sz w:val="24"/>
          <w:szCs w:val="24"/>
        </w:rPr>
        <w:t xml:space="preserve"> </w:t>
      </w:r>
      <w:r w:rsidR="00994966" w:rsidRPr="00994966">
        <w:rPr>
          <w:rFonts w:ascii="Times New Roman" w:eastAsia="仿宋" w:hAnsi="Times New Roman" w:cs="Times New Roman"/>
          <w:color w:val="333333"/>
          <w:sz w:val="24"/>
          <w:szCs w:val="24"/>
        </w:rPr>
        <w:t>Dalian University of Technology, College of Chemical Engineering, Master of Chemical Engineering</w:t>
      </w:r>
    </w:p>
    <w:p w14:paraId="12ABE88D" w14:textId="1410D1B4" w:rsidR="00994966" w:rsidRDefault="0083433E" w:rsidP="00994966">
      <w:pPr>
        <w:widowControl/>
        <w:shd w:val="clear" w:color="auto" w:fill="FFFFFF"/>
        <w:spacing w:beforeLines="50" w:before="156"/>
        <w:rPr>
          <w:rFonts w:ascii="Times New Roman" w:eastAsia="仿宋" w:hAnsi="Times New Roman" w:cs="Times New Roman"/>
          <w:color w:val="333333"/>
          <w:sz w:val="24"/>
          <w:szCs w:val="24"/>
        </w:rPr>
      </w:pPr>
      <w:r w:rsidRPr="00D638D4">
        <w:rPr>
          <w:rFonts w:ascii="Times New Roman" w:eastAsia="仿宋" w:hAnsi="Times New Roman" w:cs="Times New Roman"/>
          <w:color w:val="333333"/>
          <w:sz w:val="24"/>
          <w:szCs w:val="24"/>
        </w:rPr>
        <w:t>20</w:t>
      </w:r>
      <w:r w:rsidR="00AC0BB1">
        <w:rPr>
          <w:rFonts w:ascii="Times New Roman" w:eastAsia="仿宋" w:hAnsi="Times New Roman" w:cs="Times New Roman"/>
          <w:color w:val="333333"/>
          <w:sz w:val="24"/>
          <w:szCs w:val="24"/>
        </w:rPr>
        <w:t>14</w:t>
      </w:r>
      <w:r w:rsidRPr="00D638D4">
        <w:rPr>
          <w:rFonts w:ascii="Times New Roman" w:eastAsia="仿宋" w:hAnsi="Times New Roman" w:cs="Times New Roman"/>
          <w:color w:val="333333"/>
          <w:sz w:val="24"/>
          <w:szCs w:val="24"/>
        </w:rPr>
        <w:t>/09</w:t>
      </w:r>
      <w:r w:rsidR="00994966">
        <w:rPr>
          <w:rFonts w:ascii="Times New Roman" w:eastAsia="仿宋" w:hAnsi="Times New Roman" w:cs="Times New Roman"/>
          <w:color w:val="333333"/>
          <w:sz w:val="24"/>
          <w:szCs w:val="24"/>
        </w:rPr>
        <w:t>—</w:t>
      </w:r>
      <w:r w:rsidRPr="00D638D4">
        <w:rPr>
          <w:rFonts w:ascii="Times New Roman" w:eastAsia="仿宋" w:hAnsi="Times New Roman" w:cs="Times New Roman"/>
          <w:color w:val="333333"/>
          <w:sz w:val="24"/>
          <w:szCs w:val="24"/>
        </w:rPr>
        <w:t>201</w:t>
      </w:r>
      <w:r w:rsidR="00AC0BB1">
        <w:rPr>
          <w:rFonts w:ascii="Times New Roman" w:eastAsia="仿宋" w:hAnsi="Times New Roman" w:cs="Times New Roman"/>
          <w:color w:val="333333"/>
          <w:sz w:val="24"/>
          <w:szCs w:val="24"/>
        </w:rPr>
        <w:t>7</w:t>
      </w:r>
      <w:r w:rsidRPr="00D638D4">
        <w:rPr>
          <w:rFonts w:ascii="Times New Roman" w:eastAsia="仿宋" w:hAnsi="Times New Roman" w:cs="Times New Roman"/>
          <w:color w:val="333333"/>
          <w:sz w:val="24"/>
          <w:szCs w:val="24"/>
        </w:rPr>
        <w:t>/06</w:t>
      </w:r>
      <w:r w:rsidR="00994966">
        <w:rPr>
          <w:rFonts w:ascii="Times New Roman" w:eastAsia="仿宋" w:hAnsi="Times New Roman" w:cs="Times New Roman" w:hint="eastAsia"/>
          <w:color w:val="333333"/>
          <w:sz w:val="24"/>
          <w:szCs w:val="24"/>
        </w:rPr>
        <w:t>,</w:t>
      </w:r>
      <w:r w:rsidR="00994966">
        <w:rPr>
          <w:rFonts w:ascii="Times New Roman" w:eastAsia="仿宋" w:hAnsi="Times New Roman" w:cs="Times New Roman"/>
          <w:color w:val="333333"/>
          <w:sz w:val="24"/>
          <w:szCs w:val="24"/>
        </w:rPr>
        <w:t xml:space="preserve"> </w:t>
      </w:r>
      <w:r w:rsidR="00994966" w:rsidRPr="00994966">
        <w:rPr>
          <w:rFonts w:ascii="Times New Roman" w:eastAsia="仿宋" w:hAnsi="Times New Roman" w:cs="Times New Roman"/>
          <w:color w:val="333333"/>
          <w:sz w:val="24"/>
          <w:szCs w:val="24"/>
        </w:rPr>
        <w:t>South China University of Technology, School of Chemical Engineering, Chemical Engineering, Ph.</w:t>
      </w:r>
    </w:p>
    <w:p w14:paraId="64F87CEB" w14:textId="77777777" w:rsidR="00994966" w:rsidRDefault="00994966" w:rsidP="0083433E">
      <w:pPr>
        <w:widowControl/>
        <w:shd w:val="clear" w:color="auto" w:fill="FFFFFF"/>
        <w:spacing w:beforeLines="100" w:before="312"/>
        <w:rPr>
          <w:rFonts w:ascii="Times New Roman" w:eastAsia="仿宋" w:hAnsi="Times New Roman" w:cs="Times New Roman"/>
          <w:b/>
          <w:color w:val="333333"/>
          <w:sz w:val="32"/>
          <w:szCs w:val="24"/>
          <w:u w:val="single"/>
        </w:rPr>
      </w:pPr>
      <w:r w:rsidRPr="00994966">
        <w:rPr>
          <w:rFonts w:ascii="Times New Roman" w:eastAsia="仿宋" w:hAnsi="Times New Roman" w:cs="Times New Roman"/>
          <w:b/>
          <w:color w:val="333333"/>
          <w:sz w:val="32"/>
          <w:szCs w:val="24"/>
          <w:u w:val="single"/>
        </w:rPr>
        <w:t>Work Experience</w:t>
      </w:r>
    </w:p>
    <w:p w14:paraId="36969A4E" w14:textId="42B58169" w:rsidR="0083433E" w:rsidRPr="00D638D4" w:rsidRDefault="0083433E" w:rsidP="0083433E">
      <w:pPr>
        <w:widowControl/>
        <w:shd w:val="clear" w:color="auto" w:fill="FFFFFF"/>
        <w:spacing w:beforeLines="100" w:before="312"/>
        <w:rPr>
          <w:rFonts w:ascii="Times New Roman" w:eastAsia="仿宋" w:hAnsi="Times New Roman" w:cs="Times New Roman"/>
          <w:color w:val="333333"/>
          <w:sz w:val="24"/>
          <w:szCs w:val="24"/>
        </w:rPr>
      </w:pPr>
      <w:r w:rsidRPr="00D638D4">
        <w:rPr>
          <w:rFonts w:ascii="Times New Roman" w:eastAsia="仿宋" w:hAnsi="Times New Roman" w:cs="Times New Roman"/>
          <w:color w:val="333333"/>
          <w:sz w:val="24"/>
          <w:szCs w:val="24"/>
        </w:rPr>
        <w:t>201</w:t>
      </w:r>
      <w:r w:rsidR="00AC0BB1">
        <w:rPr>
          <w:rFonts w:ascii="Times New Roman" w:eastAsia="仿宋" w:hAnsi="Times New Roman" w:cs="Times New Roman"/>
          <w:color w:val="333333"/>
          <w:sz w:val="24"/>
          <w:szCs w:val="24"/>
        </w:rPr>
        <w:t>8</w:t>
      </w:r>
      <w:r w:rsidRPr="00D638D4">
        <w:rPr>
          <w:rFonts w:ascii="Times New Roman" w:eastAsia="仿宋" w:hAnsi="Times New Roman" w:cs="Times New Roman"/>
          <w:color w:val="333333"/>
          <w:sz w:val="24"/>
          <w:szCs w:val="24"/>
        </w:rPr>
        <w:t>/</w:t>
      </w:r>
      <w:r w:rsidR="00AC0BB1">
        <w:rPr>
          <w:rFonts w:ascii="Times New Roman" w:eastAsia="仿宋" w:hAnsi="Times New Roman" w:cs="Times New Roman"/>
          <w:color w:val="333333"/>
          <w:sz w:val="24"/>
          <w:szCs w:val="24"/>
        </w:rPr>
        <w:t>01</w:t>
      </w:r>
      <w:r w:rsidR="00994966">
        <w:rPr>
          <w:rFonts w:ascii="Times New Roman" w:eastAsia="仿宋" w:hAnsi="Times New Roman" w:cs="Times New Roman"/>
          <w:color w:val="333333"/>
          <w:sz w:val="24"/>
          <w:szCs w:val="24"/>
        </w:rPr>
        <w:t>—</w:t>
      </w:r>
      <w:r w:rsidR="00994966" w:rsidRPr="00994966">
        <w:rPr>
          <w:rFonts w:ascii="Times New Roman" w:eastAsia="仿宋" w:hAnsi="Times New Roman" w:cs="Times New Roman"/>
          <w:color w:val="333333"/>
          <w:sz w:val="24"/>
          <w:szCs w:val="24"/>
        </w:rPr>
        <w:t>present</w:t>
      </w:r>
      <w:r w:rsidR="00994966">
        <w:rPr>
          <w:rFonts w:ascii="Times New Roman" w:eastAsia="仿宋" w:hAnsi="Times New Roman" w:cs="Times New Roman"/>
          <w:color w:val="333333"/>
          <w:sz w:val="24"/>
          <w:szCs w:val="24"/>
        </w:rPr>
        <w:t xml:space="preserve">, </w:t>
      </w:r>
      <w:r w:rsidR="00994966" w:rsidRPr="00994966">
        <w:rPr>
          <w:rFonts w:ascii="Times New Roman" w:eastAsia="仿宋" w:hAnsi="Times New Roman" w:cs="Times New Roman"/>
          <w:color w:val="333333"/>
          <w:sz w:val="24"/>
          <w:szCs w:val="24"/>
        </w:rPr>
        <w:t>Associate Professor, School of Energy Science and Engineering, Central South University</w:t>
      </w:r>
    </w:p>
    <w:p w14:paraId="4AAA7C40" w14:textId="4D503FC8" w:rsidR="0083433E" w:rsidRPr="00D638D4" w:rsidRDefault="0083433E" w:rsidP="0083433E">
      <w:pPr>
        <w:widowControl/>
        <w:shd w:val="clear" w:color="auto" w:fill="FFFFFF"/>
        <w:spacing w:beforeLines="100" w:before="312"/>
        <w:rPr>
          <w:rFonts w:ascii="Times New Roman" w:eastAsia="仿宋" w:hAnsi="Times New Roman" w:cs="Times New Roman"/>
          <w:color w:val="333333"/>
          <w:sz w:val="24"/>
          <w:szCs w:val="24"/>
        </w:rPr>
      </w:pPr>
      <w:r w:rsidRPr="00D638D4">
        <w:rPr>
          <w:rFonts w:ascii="Times New Roman" w:eastAsia="仿宋" w:hAnsi="Times New Roman" w:cs="Times New Roman"/>
          <w:color w:val="333333"/>
          <w:sz w:val="24"/>
          <w:szCs w:val="24"/>
        </w:rPr>
        <w:t>20</w:t>
      </w:r>
      <w:r w:rsidR="00C75B34">
        <w:rPr>
          <w:rFonts w:ascii="Times New Roman" w:eastAsia="仿宋" w:hAnsi="Times New Roman" w:cs="Times New Roman"/>
          <w:color w:val="333333"/>
          <w:sz w:val="24"/>
          <w:szCs w:val="24"/>
        </w:rPr>
        <w:t>22</w:t>
      </w:r>
      <w:r w:rsidRPr="00D638D4">
        <w:rPr>
          <w:rFonts w:ascii="Times New Roman" w:eastAsia="仿宋" w:hAnsi="Times New Roman" w:cs="Times New Roman"/>
          <w:color w:val="333333"/>
          <w:sz w:val="24"/>
          <w:szCs w:val="24"/>
        </w:rPr>
        <w:t>/0</w:t>
      </w:r>
      <w:r w:rsidR="00C75B34">
        <w:rPr>
          <w:rFonts w:ascii="Times New Roman" w:eastAsia="仿宋" w:hAnsi="Times New Roman" w:cs="Times New Roman"/>
          <w:color w:val="333333"/>
          <w:sz w:val="24"/>
          <w:szCs w:val="24"/>
        </w:rPr>
        <w:t>6</w:t>
      </w:r>
      <w:r w:rsidR="00994966">
        <w:rPr>
          <w:rFonts w:ascii="Times New Roman" w:eastAsia="仿宋" w:hAnsi="Times New Roman" w:cs="Times New Roman"/>
          <w:color w:val="333333"/>
          <w:sz w:val="24"/>
          <w:szCs w:val="24"/>
        </w:rPr>
        <w:t>—</w:t>
      </w:r>
      <w:r w:rsidR="00994966" w:rsidRPr="00994966">
        <w:rPr>
          <w:rFonts w:ascii="Times New Roman" w:eastAsia="仿宋" w:hAnsi="Times New Roman" w:cs="Times New Roman"/>
          <w:color w:val="333333"/>
          <w:sz w:val="24"/>
          <w:szCs w:val="24"/>
        </w:rPr>
        <w:t>present</w:t>
      </w:r>
      <w:r w:rsidR="00994966">
        <w:rPr>
          <w:rFonts w:ascii="Times New Roman" w:eastAsia="仿宋" w:hAnsi="Times New Roman" w:cs="Times New Roman"/>
          <w:color w:val="333333"/>
          <w:sz w:val="24"/>
          <w:szCs w:val="24"/>
        </w:rPr>
        <w:t xml:space="preserve">, </w:t>
      </w:r>
      <w:r w:rsidR="00994966" w:rsidRPr="00994966">
        <w:rPr>
          <w:rFonts w:ascii="Times New Roman" w:eastAsia="仿宋" w:hAnsi="Times New Roman" w:cs="Times New Roman"/>
          <w:color w:val="333333"/>
          <w:sz w:val="24"/>
          <w:szCs w:val="24"/>
        </w:rPr>
        <w:t>Associate Department Head, Refrigeration and Artificial Environment, School of Energy Science and Engineering, Central South University</w:t>
      </w:r>
    </w:p>
    <w:p w14:paraId="6175F868" w14:textId="583AE137" w:rsidR="00994966" w:rsidRPr="00994966" w:rsidRDefault="00994966" w:rsidP="00786D0B">
      <w:pPr>
        <w:pageBreakBefore/>
        <w:spacing w:line="360" w:lineRule="auto"/>
        <w:rPr>
          <w:rFonts w:ascii="Times New Roman" w:eastAsia="仿宋" w:hAnsi="Times New Roman" w:cs="Times New Roman" w:hint="eastAsia"/>
          <w:b/>
          <w:color w:val="333333"/>
          <w:sz w:val="32"/>
          <w:szCs w:val="32"/>
          <w:u w:val="single"/>
        </w:rPr>
      </w:pPr>
      <w:bookmarkStart w:id="2" w:name="OLE_LINK10"/>
      <w:r w:rsidRPr="00994966">
        <w:rPr>
          <w:rFonts w:ascii="Times New Roman" w:eastAsia="仿宋" w:hAnsi="Times New Roman" w:cs="Times New Roman"/>
          <w:b/>
          <w:color w:val="333333"/>
          <w:sz w:val="32"/>
          <w:szCs w:val="32"/>
          <w:u w:val="single"/>
        </w:rPr>
        <w:lastRenderedPageBreak/>
        <w:t>Representative project in recent years</w:t>
      </w:r>
    </w:p>
    <w:p w14:paraId="74E820AE" w14:textId="0D54F3A0" w:rsidR="001979AA" w:rsidRPr="008D1897" w:rsidRDefault="008D1897" w:rsidP="00A35D79">
      <w:pPr>
        <w:pStyle w:val="a8"/>
        <w:numPr>
          <w:ilvl w:val="0"/>
          <w:numId w:val="12"/>
        </w:numPr>
        <w:tabs>
          <w:tab w:val="left" w:pos="0"/>
        </w:tabs>
        <w:spacing w:before="100" w:beforeAutospacing="1" w:afterLines="50" w:after="156" w:line="360" w:lineRule="exact"/>
        <w:ind w:left="440" w:hangingChars="200" w:hanging="440"/>
        <w:rPr>
          <w:rFonts w:ascii="Times New Roman" w:eastAsia="仿宋" w:hAnsi="Times New Roman" w:cs="Times New Roman"/>
          <w:color w:val="333333"/>
          <w:sz w:val="22"/>
          <w:szCs w:val="24"/>
        </w:rPr>
      </w:pPr>
      <w:r w:rsidRPr="008D1897">
        <w:rPr>
          <w:rFonts w:ascii="Times New Roman" w:eastAsia="仿宋" w:hAnsi="Times New Roman" w:cs="Times New Roman"/>
          <w:color w:val="333333"/>
          <w:sz w:val="22"/>
          <w:szCs w:val="24"/>
        </w:rPr>
        <w:t>Science and Technology Innovation Bureau of the Central Military Commission</w:t>
      </w:r>
      <w:r w:rsidR="00827C0F" w:rsidRPr="008D1897">
        <w:rPr>
          <w:rFonts w:ascii="Times New Roman" w:eastAsia="仿宋" w:hAnsi="Times New Roman" w:cs="Times New Roman"/>
          <w:color w:val="333333"/>
          <w:sz w:val="22"/>
          <w:szCs w:val="24"/>
        </w:rPr>
        <w:t>，</w:t>
      </w:r>
      <w:r w:rsidR="00C75B34" w:rsidRPr="008D1897">
        <w:rPr>
          <w:rFonts w:ascii="Times New Roman" w:eastAsia="仿宋" w:hAnsi="Times New Roman" w:cs="Times New Roman"/>
          <w:color w:val="333333"/>
          <w:sz w:val="22"/>
          <w:szCs w:val="24"/>
        </w:rPr>
        <w:t>XXX</w:t>
      </w:r>
      <w:r w:rsidRPr="008D1897">
        <w:rPr>
          <w:rFonts w:ascii="Times New Roman" w:eastAsia="仿宋" w:hAnsi="Times New Roman" w:cs="Times New Roman"/>
          <w:color w:val="333333"/>
          <w:sz w:val="22"/>
          <w:szCs w:val="24"/>
        </w:rPr>
        <w:t xml:space="preserve"> </w:t>
      </w:r>
      <w:r w:rsidRPr="008D1897">
        <w:rPr>
          <w:rFonts w:ascii="Times New Roman" w:eastAsia="仿宋" w:hAnsi="Times New Roman" w:cs="Times New Roman"/>
          <w:color w:val="333333"/>
          <w:sz w:val="22"/>
          <w:szCs w:val="24"/>
        </w:rPr>
        <w:t>engineering</w:t>
      </w:r>
      <w:r w:rsidR="00C75B34" w:rsidRPr="008D1897">
        <w:rPr>
          <w:rFonts w:ascii="Times New Roman" w:eastAsia="仿宋" w:hAnsi="Times New Roman" w:cs="Times New Roman"/>
          <w:color w:val="333333"/>
          <w:sz w:val="22"/>
          <w:szCs w:val="24"/>
        </w:rPr>
        <w:t>，</w:t>
      </w:r>
      <w:r w:rsidR="00C75B34" w:rsidRPr="008D1897">
        <w:rPr>
          <w:rFonts w:ascii="Times New Roman" w:eastAsia="仿宋" w:hAnsi="Times New Roman" w:cs="Times New Roman"/>
          <w:color w:val="333333"/>
          <w:sz w:val="22"/>
          <w:szCs w:val="24"/>
        </w:rPr>
        <w:t>XXX</w:t>
      </w:r>
      <w:r w:rsidRPr="008D1897">
        <w:rPr>
          <w:rFonts w:ascii="Times New Roman" w:eastAsia="仿宋" w:hAnsi="Times New Roman" w:cs="Times New Roman"/>
          <w:color w:val="333333"/>
          <w:sz w:val="22"/>
          <w:szCs w:val="24"/>
        </w:rPr>
        <w:t xml:space="preserve"> r</w:t>
      </w:r>
      <w:r w:rsidRPr="008D1897">
        <w:rPr>
          <w:rFonts w:ascii="Times New Roman" w:eastAsia="仿宋" w:hAnsi="Times New Roman" w:cs="Times New Roman"/>
          <w:color w:val="333333"/>
          <w:sz w:val="22"/>
          <w:szCs w:val="24"/>
        </w:rPr>
        <w:t>esearch on hydrogen production technology</w:t>
      </w:r>
      <w:r w:rsidR="00C75B34" w:rsidRPr="008D1897">
        <w:rPr>
          <w:rFonts w:ascii="Times New Roman" w:eastAsia="仿宋" w:hAnsi="Times New Roman" w:cs="Times New Roman"/>
          <w:color w:val="333333"/>
          <w:sz w:val="22"/>
          <w:szCs w:val="24"/>
        </w:rPr>
        <w:t>，</w:t>
      </w:r>
      <w:r w:rsidR="00827C0F" w:rsidRPr="008D1897">
        <w:rPr>
          <w:rFonts w:ascii="Times New Roman" w:eastAsia="仿宋" w:hAnsi="Times New Roman" w:cs="Times New Roman"/>
          <w:color w:val="333333"/>
          <w:sz w:val="22"/>
          <w:szCs w:val="24"/>
        </w:rPr>
        <w:t>202</w:t>
      </w:r>
      <w:r w:rsidR="00C75B34" w:rsidRPr="008D1897">
        <w:rPr>
          <w:rFonts w:ascii="Times New Roman" w:eastAsia="仿宋" w:hAnsi="Times New Roman" w:cs="Times New Roman"/>
          <w:color w:val="333333"/>
          <w:sz w:val="22"/>
          <w:szCs w:val="24"/>
        </w:rPr>
        <w:t>2</w:t>
      </w:r>
      <w:r w:rsidR="00827C0F" w:rsidRPr="008D1897">
        <w:rPr>
          <w:rFonts w:ascii="Times New Roman" w:eastAsia="仿宋" w:hAnsi="Times New Roman" w:cs="Times New Roman"/>
          <w:color w:val="333333"/>
          <w:sz w:val="22"/>
          <w:szCs w:val="24"/>
        </w:rPr>
        <w:t>/</w:t>
      </w:r>
      <w:r w:rsidR="00C75B34" w:rsidRPr="008D1897">
        <w:rPr>
          <w:rFonts w:ascii="Times New Roman" w:eastAsia="仿宋" w:hAnsi="Times New Roman" w:cs="Times New Roman"/>
          <w:color w:val="333333"/>
          <w:sz w:val="22"/>
          <w:szCs w:val="24"/>
        </w:rPr>
        <w:t>10</w:t>
      </w:r>
      <w:r w:rsidR="00827C0F" w:rsidRPr="008D1897">
        <w:rPr>
          <w:rFonts w:ascii="Times New Roman" w:eastAsia="仿宋" w:hAnsi="Times New Roman" w:cs="Times New Roman"/>
          <w:color w:val="333333"/>
          <w:sz w:val="22"/>
          <w:szCs w:val="24"/>
        </w:rPr>
        <w:t>-2024/</w:t>
      </w:r>
      <w:r w:rsidR="00C75B34" w:rsidRPr="008D1897">
        <w:rPr>
          <w:rFonts w:ascii="Times New Roman" w:eastAsia="仿宋" w:hAnsi="Times New Roman" w:cs="Times New Roman"/>
          <w:color w:val="333333"/>
          <w:sz w:val="22"/>
          <w:szCs w:val="24"/>
        </w:rPr>
        <w:t>09</w:t>
      </w:r>
      <w:r w:rsidR="00827C0F" w:rsidRPr="008D1897">
        <w:rPr>
          <w:rFonts w:ascii="Times New Roman" w:eastAsia="仿宋" w:hAnsi="Times New Roman" w:cs="Times New Roman"/>
          <w:color w:val="333333"/>
          <w:sz w:val="22"/>
          <w:szCs w:val="24"/>
        </w:rPr>
        <w:t>，</w:t>
      </w:r>
      <w:r w:rsidRPr="008D1897">
        <w:rPr>
          <w:rFonts w:ascii="Times New Roman" w:eastAsia="仿宋" w:hAnsi="Times New Roman" w:cs="Times New Roman"/>
          <w:color w:val="333333"/>
          <w:sz w:val="22"/>
          <w:szCs w:val="24"/>
        </w:rPr>
        <w:t xml:space="preserve"> Project Chair</w:t>
      </w:r>
    </w:p>
    <w:p w14:paraId="083AA1CF" w14:textId="27EF612C" w:rsidR="001979AA" w:rsidRPr="008D1897" w:rsidRDefault="008D1897" w:rsidP="00A35D79">
      <w:pPr>
        <w:pStyle w:val="a8"/>
        <w:numPr>
          <w:ilvl w:val="0"/>
          <w:numId w:val="12"/>
        </w:numPr>
        <w:tabs>
          <w:tab w:val="left" w:pos="0"/>
        </w:tabs>
        <w:spacing w:before="100" w:beforeAutospacing="1" w:afterLines="50" w:after="156" w:line="360" w:lineRule="exact"/>
        <w:ind w:left="440" w:hangingChars="200" w:hanging="440"/>
        <w:rPr>
          <w:rFonts w:ascii="Times New Roman" w:eastAsia="仿宋" w:hAnsi="Times New Roman" w:cs="Times New Roman"/>
          <w:color w:val="333333"/>
          <w:sz w:val="22"/>
          <w:szCs w:val="24"/>
        </w:rPr>
      </w:pPr>
      <w:r w:rsidRPr="008D1897">
        <w:rPr>
          <w:rFonts w:ascii="Times New Roman" w:eastAsia="仿宋" w:hAnsi="Times New Roman" w:cs="Times New Roman"/>
          <w:color w:val="333333"/>
          <w:sz w:val="22"/>
          <w:szCs w:val="24"/>
        </w:rPr>
        <w:t>National Science Fund for Young Scholars</w:t>
      </w:r>
      <w:r w:rsidR="00D61FBF" w:rsidRPr="008D1897">
        <w:rPr>
          <w:rFonts w:ascii="Times New Roman" w:eastAsia="仿宋" w:hAnsi="Times New Roman" w:cs="Times New Roman"/>
          <w:color w:val="333333"/>
          <w:sz w:val="22"/>
          <w:szCs w:val="24"/>
        </w:rPr>
        <w:t>（</w:t>
      </w:r>
      <w:r>
        <w:rPr>
          <w:rFonts w:ascii="Times New Roman" w:eastAsia="仿宋" w:hAnsi="Times New Roman" w:cs="Times New Roman" w:hint="eastAsia"/>
          <w:color w:val="333333"/>
          <w:sz w:val="22"/>
          <w:szCs w:val="24"/>
        </w:rPr>
        <w:t>N</w:t>
      </w:r>
      <w:r>
        <w:rPr>
          <w:rFonts w:ascii="Times New Roman" w:eastAsia="仿宋" w:hAnsi="Times New Roman" w:cs="Times New Roman"/>
          <w:color w:val="333333"/>
          <w:sz w:val="22"/>
          <w:szCs w:val="24"/>
        </w:rPr>
        <w:t xml:space="preserve">o. </w:t>
      </w:r>
      <w:r w:rsidR="00C75B34" w:rsidRPr="008D1897">
        <w:rPr>
          <w:rFonts w:ascii="Times New Roman" w:eastAsia="仿宋" w:hAnsi="Times New Roman" w:cs="Times New Roman"/>
          <w:color w:val="333333"/>
          <w:sz w:val="22"/>
          <w:szCs w:val="24"/>
        </w:rPr>
        <w:t>22008265</w:t>
      </w:r>
      <w:r w:rsidR="00D61FBF" w:rsidRPr="008D1897">
        <w:rPr>
          <w:rFonts w:ascii="Times New Roman" w:eastAsia="仿宋" w:hAnsi="Times New Roman" w:cs="Times New Roman"/>
          <w:color w:val="333333"/>
          <w:sz w:val="22"/>
          <w:szCs w:val="24"/>
        </w:rPr>
        <w:t>）</w:t>
      </w:r>
      <w:r w:rsidRPr="008D1897">
        <w:rPr>
          <w:rFonts w:ascii="Times New Roman" w:eastAsia="仿宋" w:hAnsi="Times New Roman" w:cs="Times New Roman"/>
          <w:color w:val="333333"/>
          <w:sz w:val="22"/>
          <w:szCs w:val="24"/>
        </w:rPr>
        <w:t>Thermodynamic mechanism of imidazole-type acidic ILS/</w:t>
      </w:r>
      <w:proofErr w:type="spellStart"/>
      <w:r w:rsidRPr="008D1897">
        <w:rPr>
          <w:rFonts w:ascii="Times New Roman" w:eastAsia="仿宋" w:hAnsi="Times New Roman" w:cs="Times New Roman"/>
          <w:color w:val="333333"/>
          <w:sz w:val="22"/>
          <w:szCs w:val="24"/>
        </w:rPr>
        <w:t>LiBr</w:t>
      </w:r>
      <w:proofErr w:type="spellEnd"/>
      <w:r w:rsidRPr="008D1897">
        <w:rPr>
          <w:rFonts w:ascii="Times New Roman" w:eastAsia="仿宋" w:hAnsi="Times New Roman" w:cs="Times New Roman"/>
          <w:color w:val="333333"/>
          <w:sz w:val="22"/>
          <w:szCs w:val="24"/>
        </w:rPr>
        <w:t>/H</w:t>
      </w:r>
      <w:r w:rsidRPr="008D1897">
        <w:rPr>
          <w:rFonts w:ascii="Times New Roman" w:eastAsia="仿宋" w:hAnsi="Times New Roman" w:cs="Times New Roman"/>
          <w:color w:val="333333"/>
          <w:sz w:val="22"/>
          <w:szCs w:val="24"/>
          <w:vertAlign w:val="subscript"/>
        </w:rPr>
        <w:t>2</w:t>
      </w:r>
      <w:r w:rsidRPr="008D1897">
        <w:rPr>
          <w:rFonts w:ascii="Times New Roman" w:eastAsia="仿宋" w:hAnsi="Times New Roman" w:cs="Times New Roman"/>
          <w:color w:val="333333"/>
          <w:sz w:val="22"/>
          <w:szCs w:val="24"/>
        </w:rPr>
        <w:t>O ternary refrigerant and synthesis of green and efficient refrigeration process</w:t>
      </w:r>
      <w:r w:rsidR="00827C0F" w:rsidRPr="008D1897">
        <w:rPr>
          <w:rFonts w:ascii="Times New Roman" w:eastAsia="仿宋" w:hAnsi="Times New Roman" w:cs="Times New Roman"/>
          <w:color w:val="333333"/>
          <w:sz w:val="22"/>
          <w:szCs w:val="24"/>
        </w:rPr>
        <w:t>，</w:t>
      </w:r>
      <w:r w:rsidR="00827C0F" w:rsidRPr="008D1897">
        <w:rPr>
          <w:rFonts w:ascii="Times New Roman" w:eastAsia="仿宋" w:hAnsi="Times New Roman" w:cs="Times New Roman"/>
          <w:color w:val="333333"/>
          <w:sz w:val="22"/>
          <w:szCs w:val="24"/>
        </w:rPr>
        <w:t>20</w:t>
      </w:r>
      <w:r w:rsidR="00C75B34" w:rsidRPr="008D1897">
        <w:rPr>
          <w:rFonts w:ascii="Times New Roman" w:eastAsia="仿宋" w:hAnsi="Times New Roman" w:cs="Times New Roman"/>
          <w:color w:val="333333"/>
          <w:sz w:val="22"/>
          <w:szCs w:val="24"/>
        </w:rPr>
        <w:t>21</w:t>
      </w:r>
      <w:r w:rsidR="00827C0F" w:rsidRPr="008D1897">
        <w:rPr>
          <w:rFonts w:ascii="Times New Roman" w:eastAsia="仿宋" w:hAnsi="Times New Roman" w:cs="Times New Roman"/>
          <w:color w:val="333333"/>
          <w:sz w:val="22"/>
          <w:szCs w:val="24"/>
        </w:rPr>
        <w:t>/01-20</w:t>
      </w:r>
      <w:r w:rsidR="00C75B34" w:rsidRPr="008D1897">
        <w:rPr>
          <w:rFonts w:ascii="Times New Roman" w:eastAsia="仿宋" w:hAnsi="Times New Roman" w:cs="Times New Roman"/>
          <w:color w:val="333333"/>
          <w:sz w:val="22"/>
          <w:szCs w:val="24"/>
        </w:rPr>
        <w:t>23</w:t>
      </w:r>
      <w:r w:rsidR="00827C0F" w:rsidRPr="008D1897">
        <w:rPr>
          <w:rFonts w:ascii="Times New Roman" w:eastAsia="仿宋" w:hAnsi="Times New Roman" w:cs="Times New Roman"/>
          <w:color w:val="333333"/>
          <w:sz w:val="22"/>
          <w:szCs w:val="24"/>
        </w:rPr>
        <w:t>/12</w:t>
      </w:r>
      <w:r w:rsidR="00827C0F" w:rsidRPr="008D1897">
        <w:rPr>
          <w:rFonts w:ascii="Times New Roman" w:eastAsia="仿宋" w:hAnsi="Times New Roman" w:cs="Times New Roman"/>
          <w:color w:val="333333"/>
          <w:sz w:val="22"/>
          <w:szCs w:val="24"/>
        </w:rPr>
        <w:t>，</w:t>
      </w:r>
      <w:r w:rsidRPr="008D1897">
        <w:rPr>
          <w:rFonts w:ascii="Times New Roman" w:eastAsia="仿宋" w:hAnsi="Times New Roman" w:cs="Times New Roman"/>
          <w:color w:val="333333"/>
          <w:sz w:val="22"/>
          <w:szCs w:val="24"/>
        </w:rPr>
        <w:t>Project Chair</w:t>
      </w:r>
    </w:p>
    <w:p w14:paraId="4C5E3992" w14:textId="3F72DB98" w:rsidR="001979AA" w:rsidRPr="008D1897" w:rsidRDefault="008D1897" w:rsidP="00A35D79">
      <w:pPr>
        <w:pStyle w:val="a8"/>
        <w:numPr>
          <w:ilvl w:val="0"/>
          <w:numId w:val="12"/>
        </w:numPr>
        <w:tabs>
          <w:tab w:val="left" w:pos="0"/>
        </w:tabs>
        <w:spacing w:before="100" w:beforeAutospacing="1" w:afterLines="50" w:after="156" w:line="360" w:lineRule="exact"/>
        <w:ind w:left="440" w:hangingChars="200" w:hanging="440"/>
        <w:rPr>
          <w:rFonts w:ascii="Times New Roman" w:eastAsia="仿宋" w:hAnsi="Times New Roman" w:cs="Times New Roman"/>
          <w:color w:val="333333"/>
          <w:sz w:val="22"/>
          <w:szCs w:val="24"/>
        </w:rPr>
      </w:pPr>
      <w:r w:rsidRPr="008D1897">
        <w:rPr>
          <w:rFonts w:ascii="Times New Roman" w:eastAsia="仿宋" w:hAnsi="Times New Roman" w:cs="Times New Roman"/>
          <w:color w:val="333333"/>
          <w:sz w:val="22"/>
          <w:szCs w:val="24"/>
        </w:rPr>
        <w:t>National Science Fund for Young Scholars</w:t>
      </w:r>
      <w:r>
        <w:rPr>
          <w:rFonts w:ascii="Times New Roman" w:eastAsia="仿宋" w:hAnsi="Times New Roman" w:cs="Times New Roman"/>
          <w:color w:val="333333"/>
          <w:sz w:val="22"/>
          <w:szCs w:val="24"/>
        </w:rPr>
        <w:t xml:space="preserve"> of Hunan province</w:t>
      </w:r>
      <w:r w:rsidR="00621E80" w:rsidRPr="008D1897">
        <w:rPr>
          <w:rFonts w:ascii="Times New Roman" w:eastAsia="仿宋" w:hAnsi="Times New Roman" w:cs="Times New Roman"/>
          <w:color w:val="333333"/>
          <w:sz w:val="22"/>
          <w:szCs w:val="24"/>
        </w:rPr>
        <w:t>（</w:t>
      </w:r>
      <w:r>
        <w:rPr>
          <w:rFonts w:ascii="Times New Roman" w:eastAsia="仿宋" w:hAnsi="Times New Roman" w:cs="Times New Roman" w:hint="eastAsia"/>
          <w:color w:val="333333"/>
          <w:sz w:val="22"/>
          <w:szCs w:val="24"/>
        </w:rPr>
        <w:t>N</w:t>
      </w:r>
      <w:r>
        <w:rPr>
          <w:rFonts w:ascii="Times New Roman" w:eastAsia="仿宋" w:hAnsi="Times New Roman" w:cs="Times New Roman"/>
          <w:color w:val="333333"/>
          <w:sz w:val="22"/>
          <w:szCs w:val="24"/>
        </w:rPr>
        <w:t xml:space="preserve">o. </w:t>
      </w:r>
      <w:r w:rsidR="00621E80" w:rsidRPr="008D1897">
        <w:rPr>
          <w:rFonts w:ascii="Times New Roman" w:eastAsia="仿宋" w:hAnsi="Times New Roman" w:cs="Times New Roman"/>
          <w:color w:val="333333"/>
          <w:sz w:val="22"/>
          <w:szCs w:val="24"/>
        </w:rPr>
        <w:t>202</w:t>
      </w:r>
      <w:r w:rsidR="00C75B34" w:rsidRPr="008D1897">
        <w:rPr>
          <w:rFonts w:ascii="Times New Roman" w:eastAsia="仿宋" w:hAnsi="Times New Roman" w:cs="Times New Roman"/>
          <w:color w:val="333333"/>
          <w:sz w:val="22"/>
          <w:szCs w:val="24"/>
        </w:rPr>
        <w:t>2</w:t>
      </w:r>
      <w:r w:rsidR="00621E80" w:rsidRPr="008D1897">
        <w:rPr>
          <w:rFonts w:ascii="Times New Roman" w:eastAsia="仿宋" w:hAnsi="Times New Roman" w:cs="Times New Roman"/>
          <w:color w:val="333333"/>
          <w:sz w:val="22"/>
          <w:szCs w:val="24"/>
        </w:rPr>
        <w:t>JJ</w:t>
      </w:r>
      <w:r w:rsidR="00C75B34" w:rsidRPr="008D1897">
        <w:rPr>
          <w:rFonts w:ascii="Times New Roman" w:eastAsia="仿宋" w:hAnsi="Times New Roman" w:cs="Times New Roman"/>
          <w:color w:val="333333"/>
          <w:sz w:val="22"/>
          <w:szCs w:val="24"/>
        </w:rPr>
        <w:t>40574</w:t>
      </w:r>
      <w:r w:rsidR="00621E80" w:rsidRPr="008D1897">
        <w:rPr>
          <w:rFonts w:ascii="Times New Roman" w:eastAsia="仿宋" w:hAnsi="Times New Roman" w:cs="Times New Roman"/>
          <w:color w:val="333333"/>
          <w:sz w:val="22"/>
          <w:szCs w:val="24"/>
        </w:rPr>
        <w:t>）</w:t>
      </w:r>
      <w:r w:rsidR="00C75B34" w:rsidRPr="008D1897">
        <w:rPr>
          <w:rFonts w:ascii="Times New Roman" w:eastAsia="仿宋" w:hAnsi="Times New Roman" w:cs="Times New Roman"/>
          <w:color w:val="333333"/>
          <w:sz w:val="22"/>
          <w:szCs w:val="24"/>
        </w:rPr>
        <w:t>，</w:t>
      </w:r>
      <w:r w:rsidR="00827C0F" w:rsidRPr="008D1897">
        <w:rPr>
          <w:rFonts w:ascii="Times New Roman" w:eastAsia="仿宋" w:hAnsi="Times New Roman" w:cs="Times New Roman"/>
          <w:color w:val="333333"/>
          <w:sz w:val="22"/>
          <w:szCs w:val="24"/>
        </w:rPr>
        <w:t>202</w:t>
      </w:r>
      <w:r w:rsidR="00C75B34" w:rsidRPr="008D1897">
        <w:rPr>
          <w:rFonts w:ascii="Times New Roman" w:eastAsia="仿宋" w:hAnsi="Times New Roman" w:cs="Times New Roman"/>
          <w:color w:val="333333"/>
          <w:sz w:val="22"/>
          <w:szCs w:val="24"/>
        </w:rPr>
        <w:t>3</w:t>
      </w:r>
      <w:r w:rsidR="00827C0F" w:rsidRPr="008D1897">
        <w:rPr>
          <w:rFonts w:ascii="Times New Roman" w:eastAsia="仿宋" w:hAnsi="Times New Roman" w:cs="Times New Roman"/>
          <w:color w:val="333333"/>
          <w:sz w:val="22"/>
          <w:szCs w:val="24"/>
        </w:rPr>
        <w:t>/01-202</w:t>
      </w:r>
      <w:r w:rsidR="00C75B34" w:rsidRPr="008D1897">
        <w:rPr>
          <w:rFonts w:ascii="Times New Roman" w:eastAsia="仿宋" w:hAnsi="Times New Roman" w:cs="Times New Roman"/>
          <w:color w:val="333333"/>
          <w:sz w:val="22"/>
          <w:szCs w:val="24"/>
        </w:rPr>
        <w:t>5</w:t>
      </w:r>
      <w:r w:rsidR="00827C0F" w:rsidRPr="008D1897">
        <w:rPr>
          <w:rFonts w:ascii="Times New Roman" w:eastAsia="仿宋" w:hAnsi="Times New Roman" w:cs="Times New Roman"/>
          <w:color w:val="333333"/>
          <w:sz w:val="22"/>
          <w:szCs w:val="24"/>
        </w:rPr>
        <w:t>/12</w:t>
      </w:r>
      <w:r w:rsidRPr="008D1897">
        <w:rPr>
          <w:rFonts w:ascii="Times New Roman" w:eastAsia="仿宋" w:hAnsi="Times New Roman" w:cs="Times New Roman"/>
          <w:color w:val="333333"/>
          <w:sz w:val="22"/>
          <w:szCs w:val="24"/>
        </w:rPr>
        <w:t>，</w:t>
      </w:r>
      <w:r w:rsidRPr="008D1897">
        <w:rPr>
          <w:rFonts w:ascii="Times New Roman" w:eastAsia="仿宋" w:hAnsi="Times New Roman" w:cs="Times New Roman"/>
          <w:color w:val="333333"/>
          <w:sz w:val="22"/>
          <w:szCs w:val="24"/>
        </w:rPr>
        <w:t>Project Chair</w:t>
      </w:r>
    </w:p>
    <w:p w14:paraId="55D378CB" w14:textId="3EDEF13B" w:rsidR="00337747" w:rsidRPr="008D1897" w:rsidRDefault="008D1897" w:rsidP="00A35D79">
      <w:pPr>
        <w:pStyle w:val="a8"/>
        <w:numPr>
          <w:ilvl w:val="0"/>
          <w:numId w:val="12"/>
        </w:numPr>
        <w:tabs>
          <w:tab w:val="left" w:pos="0"/>
        </w:tabs>
        <w:spacing w:before="100" w:beforeAutospacing="1" w:afterLines="50" w:after="156" w:line="360" w:lineRule="exact"/>
        <w:ind w:left="440" w:hangingChars="200" w:hanging="440"/>
        <w:rPr>
          <w:rFonts w:ascii="Times New Roman" w:eastAsia="仿宋" w:hAnsi="Times New Roman" w:cs="Times New Roman"/>
          <w:color w:val="333333"/>
          <w:sz w:val="22"/>
          <w:szCs w:val="24"/>
        </w:rPr>
      </w:pPr>
      <w:r w:rsidRPr="008D1897">
        <w:rPr>
          <w:rFonts w:ascii="Times New Roman" w:eastAsia="仿宋" w:hAnsi="Times New Roman" w:cs="Times New Roman"/>
          <w:color w:val="333333"/>
          <w:sz w:val="22"/>
          <w:szCs w:val="24"/>
        </w:rPr>
        <w:t>Open Foundation of Key Laboratory of Low-carbon Transformation Science and Engineering</w:t>
      </w:r>
      <w:r w:rsidR="00D61FBF" w:rsidRPr="008D1897">
        <w:rPr>
          <w:rFonts w:ascii="Times New Roman" w:eastAsia="仿宋" w:hAnsi="Times New Roman" w:cs="Times New Roman"/>
          <w:color w:val="333333"/>
          <w:sz w:val="22"/>
          <w:szCs w:val="24"/>
        </w:rPr>
        <w:t>，</w:t>
      </w:r>
      <w:r w:rsidR="0092650B" w:rsidRPr="008D1897">
        <w:rPr>
          <w:rFonts w:ascii="Times New Roman" w:eastAsia="仿宋" w:hAnsi="Times New Roman" w:cs="Times New Roman"/>
          <w:color w:val="333333"/>
          <w:sz w:val="22"/>
          <w:szCs w:val="24"/>
        </w:rPr>
        <w:t>（</w:t>
      </w:r>
      <w:r>
        <w:rPr>
          <w:rFonts w:ascii="Times New Roman" w:eastAsia="仿宋" w:hAnsi="Times New Roman" w:cs="Times New Roman" w:hint="eastAsia"/>
          <w:color w:val="333333"/>
          <w:sz w:val="22"/>
          <w:szCs w:val="24"/>
        </w:rPr>
        <w:t>N</w:t>
      </w:r>
      <w:r>
        <w:rPr>
          <w:rFonts w:ascii="Times New Roman" w:eastAsia="仿宋" w:hAnsi="Times New Roman" w:cs="Times New Roman"/>
          <w:color w:val="333333"/>
          <w:sz w:val="22"/>
          <w:szCs w:val="24"/>
        </w:rPr>
        <w:t xml:space="preserve">o. </w:t>
      </w:r>
      <w:r w:rsidR="00C75B34" w:rsidRPr="008D1897">
        <w:rPr>
          <w:rFonts w:ascii="Times New Roman" w:eastAsia="仿宋" w:hAnsi="Times New Roman" w:cs="Times New Roman"/>
          <w:color w:val="333333"/>
          <w:sz w:val="22"/>
          <w:szCs w:val="24"/>
        </w:rPr>
        <w:t>KLLCCSE07</w:t>
      </w:r>
      <w:r w:rsidR="0092650B" w:rsidRPr="008D1897">
        <w:rPr>
          <w:rFonts w:ascii="Times New Roman" w:eastAsia="仿宋" w:hAnsi="Times New Roman" w:cs="Times New Roman"/>
          <w:color w:val="333333"/>
          <w:sz w:val="22"/>
          <w:szCs w:val="24"/>
        </w:rPr>
        <w:t>）</w:t>
      </w:r>
      <w:r w:rsidR="00827C0F" w:rsidRPr="008D1897">
        <w:rPr>
          <w:rFonts w:ascii="Times New Roman" w:eastAsia="仿宋" w:hAnsi="Times New Roman" w:cs="Times New Roman"/>
          <w:color w:val="333333"/>
          <w:sz w:val="22"/>
          <w:szCs w:val="24"/>
        </w:rPr>
        <w:t>201</w:t>
      </w:r>
      <w:r w:rsidR="00C75B34" w:rsidRPr="008D1897">
        <w:rPr>
          <w:rFonts w:ascii="Times New Roman" w:eastAsia="仿宋" w:hAnsi="Times New Roman" w:cs="Times New Roman"/>
          <w:color w:val="333333"/>
          <w:sz w:val="22"/>
          <w:szCs w:val="24"/>
        </w:rPr>
        <w:t>9</w:t>
      </w:r>
      <w:r w:rsidR="00827C0F" w:rsidRPr="008D1897">
        <w:rPr>
          <w:rFonts w:ascii="Times New Roman" w:eastAsia="仿宋" w:hAnsi="Times New Roman" w:cs="Times New Roman"/>
          <w:color w:val="333333"/>
          <w:sz w:val="22"/>
          <w:szCs w:val="24"/>
        </w:rPr>
        <w:t>/</w:t>
      </w:r>
      <w:r w:rsidR="00C75B34" w:rsidRPr="008D1897">
        <w:rPr>
          <w:rFonts w:ascii="Times New Roman" w:eastAsia="仿宋" w:hAnsi="Times New Roman" w:cs="Times New Roman"/>
          <w:color w:val="333333"/>
          <w:sz w:val="22"/>
          <w:szCs w:val="24"/>
        </w:rPr>
        <w:t>01</w:t>
      </w:r>
      <w:r w:rsidR="00827C0F" w:rsidRPr="008D1897">
        <w:rPr>
          <w:rFonts w:ascii="Times New Roman" w:eastAsia="仿宋" w:hAnsi="Times New Roman" w:cs="Times New Roman"/>
          <w:color w:val="333333"/>
          <w:sz w:val="22"/>
          <w:szCs w:val="24"/>
        </w:rPr>
        <w:t>-20</w:t>
      </w:r>
      <w:r w:rsidR="00C75B34" w:rsidRPr="008D1897">
        <w:rPr>
          <w:rFonts w:ascii="Times New Roman" w:eastAsia="仿宋" w:hAnsi="Times New Roman" w:cs="Times New Roman"/>
          <w:color w:val="333333"/>
          <w:sz w:val="22"/>
          <w:szCs w:val="24"/>
        </w:rPr>
        <w:t>21</w:t>
      </w:r>
      <w:r w:rsidR="00827C0F" w:rsidRPr="008D1897">
        <w:rPr>
          <w:rFonts w:ascii="Times New Roman" w:eastAsia="仿宋" w:hAnsi="Times New Roman" w:cs="Times New Roman"/>
          <w:color w:val="333333"/>
          <w:sz w:val="22"/>
          <w:szCs w:val="24"/>
        </w:rPr>
        <w:t>/12</w:t>
      </w:r>
      <w:r w:rsidR="00827C0F" w:rsidRPr="008D1897">
        <w:rPr>
          <w:rFonts w:ascii="Times New Roman" w:eastAsia="仿宋" w:hAnsi="Times New Roman" w:cs="Times New Roman"/>
          <w:color w:val="333333"/>
          <w:sz w:val="22"/>
          <w:szCs w:val="24"/>
        </w:rPr>
        <w:t>，</w:t>
      </w:r>
      <w:r w:rsidRPr="008D1897">
        <w:rPr>
          <w:rFonts w:ascii="Times New Roman" w:eastAsia="仿宋" w:hAnsi="Times New Roman" w:cs="Times New Roman"/>
          <w:color w:val="333333"/>
          <w:sz w:val="22"/>
          <w:szCs w:val="24"/>
        </w:rPr>
        <w:t>Project Chair</w:t>
      </w:r>
    </w:p>
    <w:p w14:paraId="60A39BA9" w14:textId="17A7651F" w:rsidR="00C75B34" w:rsidRPr="008D1897" w:rsidRDefault="008D1897" w:rsidP="00C75B34">
      <w:pPr>
        <w:pStyle w:val="a8"/>
        <w:numPr>
          <w:ilvl w:val="0"/>
          <w:numId w:val="12"/>
        </w:numPr>
        <w:tabs>
          <w:tab w:val="left" w:pos="0"/>
        </w:tabs>
        <w:spacing w:before="100" w:beforeAutospacing="1" w:afterLines="50" w:after="156" w:line="360" w:lineRule="exact"/>
        <w:ind w:left="440" w:hangingChars="200" w:hanging="440"/>
        <w:rPr>
          <w:rFonts w:ascii="Times New Roman" w:eastAsia="仿宋" w:hAnsi="Times New Roman" w:cs="Times New Roman"/>
          <w:color w:val="333333"/>
          <w:sz w:val="22"/>
          <w:szCs w:val="24"/>
        </w:rPr>
      </w:pPr>
      <w:r w:rsidRPr="008D1897">
        <w:rPr>
          <w:rFonts w:ascii="Times New Roman" w:eastAsia="仿宋" w:hAnsi="Times New Roman" w:cs="Times New Roman"/>
          <w:color w:val="333333"/>
          <w:sz w:val="22"/>
          <w:szCs w:val="24"/>
        </w:rPr>
        <w:t>Central South University innovation-driven</w:t>
      </w:r>
      <w:r>
        <w:rPr>
          <w:rFonts w:ascii="Times New Roman" w:eastAsia="仿宋" w:hAnsi="Times New Roman" w:cs="Times New Roman"/>
          <w:color w:val="333333"/>
          <w:sz w:val="22"/>
          <w:szCs w:val="24"/>
        </w:rPr>
        <w:t xml:space="preserve"> project</w:t>
      </w:r>
      <w:r w:rsidR="00C75B34" w:rsidRPr="008D1897">
        <w:rPr>
          <w:rFonts w:ascii="Times New Roman" w:eastAsia="仿宋" w:hAnsi="Times New Roman" w:cs="Times New Roman"/>
          <w:color w:val="333333"/>
          <w:sz w:val="22"/>
          <w:szCs w:val="24"/>
        </w:rPr>
        <w:t>，（</w:t>
      </w:r>
      <w:r>
        <w:rPr>
          <w:rFonts w:ascii="Times New Roman" w:eastAsia="仿宋" w:hAnsi="Times New Roman" w:cs="Times New Roman" w:hint="eastAsia"/>
          <w:color w:val="333333"/>
          <w:sz w:val="22"/>
          <w:szCs w:val="24"/>
        </w:rPr>
        <w:t>N</w:t>
      </w:r>
      <w:r>
        <w:rPr>
          <w:rFonts w:ascii="Times New Roman" w:eastAsia="仿宋" w:hAnsi="Times New Roman" w:cs="Times New Roman"/>
          <w:color w:val="333333"/>
          <w:sz w:val="22"/>
          <w:szCs w:val="24"/>
        </w:rPr>
        <w:t xml:space="preserve">o. </w:t>
      </w:r>
      <w:r w:rsidR="00C75B34" w:rsidRPr="008D1897">
        <w:rPr>
          <w:rFonts w:ascii="Times New Roman" w:eastAsia="仿宋" w:hAnsi="Times New Roman" w:cs="Times New Roman"/>
          <w:color w:val="333333"/>
          <w:sz w:val="22"/>
          <w:szCs w:val="24"/>
        </w:rPr>
        <w:t>2282020cxqd071</w:t>
      </w:r>
      <w:r w:rsidR="00C75B34" w:rsidRPr="008D1897">
        <w:rPr>
          <w:rFonts w:ascii="Times New Roman" w:eastAsia="仿宋" w:hAnsi="Times New Roman" w:cs="Times New Roman"/>
          <w:color w:val="333333"/>
          <w:sz w:val="22"/>
          <w:szCs w:val="24"/>
        </w:rPr>
        <w:t>）</w:t>
      </w:r>
      <w:r w:rsidR="00C75B34" w:rsidRPr="008D1897">
        <w:rPr>
          <w:rFonts w:ascii="Times New Roman" w:eastAsia="仿宋" w:hAnsi="Times New Roman" w:cs="Times New Roman"/>
          <w:color w:val="333333"/>
          <w:sz w:val="22"/>
          <w:szCs w:val="24"/>
        </w:rPr>
        <w:t>2020/01-2022/12</w:t>
      </w:r>
      <w:r w:rsidR="00C75B34" w:rsidRPr="008D1897">
        <w:rPr>
          <w:rFonts w:ascii="Times New Roman" w:eastAsia="仿宋" w:hAnsi="Times New Roman" w:cs="Times New Roman"/>
          <w:color w:val="333333"/>
          <w:sz w:val="22"/>
          <w:szCs w:val="24"/>
        </w:rPr>
        <w:t>，</w:t>
      </w:r>
      <w:r w:rsidRPr="008D1897">
        <w:rPr>
          <w:rFonts w:ascii="Times New Roman" w:eastAsia="仿宋" w:hAnsi="Times New Roman" w:cs="Times New Roman"/>
          <w:color w:val="333333"/>
          <w:sz w:val="22"/>
          <w:szCs w:val="24"/>
        </w:rPr>
        <w:t>Project Chair</w:t>
      </w:r>
    </w:p>
    <w:p w14:paraId="45BDBF9E" w14:textId="4E404E6F" w:rsidR="00C75B34" w:rsidRPr="008D1897" w:rsidRDefault="008D1897" w:rsidP="00C75B34">
      <w:pPr>
        <w:pStyle w:val="a8"/>
        <w:numPr>
          <w:ilvl w:val="0"/>
          <w:numId w:val="12"/>
        </w:numPr>
        <w:tabs>
          <w:tab w:val="left" w:pos="0"/>
        </w:tabs>
        <w:spacing w:before="100" w:beforeAutospacing="1" w:afterLines="50" w:after="156" w:line="360" w:lineRule="exact"/>
        <w:ind w:left="440" w:hangingChars="200" w:hanging="440"/>
        <w:rPr>
          <w:rFonts w:ascii="Times New Roman" w:eastAsia="仿宋" w:hAnsi="Times New Roman" w:cs="Times New Roman"/>
          <w:color w:val="333333"/>
          <w:sz w:val="22"/>
          <w:szCs w:val="24"/>
        </w:rPr>
      </w:pPr>
      <w:r w:rsidRPr="008D1897">
        <w:rPr>
          <w:rFonts w:ascii="Times New Roman" w:eastAsia="仿宋" w:hAnsi="Times New Roman" w:cs="Times New Roman"/>
          <w:color w:val="333333"/>
          <w:sz w:val="22"/>
          <w:szCs w:val="24"/>
        </w:rPr>
        <w:t xml:space="preserve">Henan </w:t>
      </w:r>
      <w:proofErr w:type="spellStart"/>
      <w:r w:rsidRPr="008D1897">
        <w:rPr>
          <w:rFonts w:ascii="Times New Roman" w:eastAsia="仿宋" w:hAnsi="Times New Roman" w:cs="Times New Roman"/>
          <w:color w:val="333333"/>
          <w:sz w:val="22"/>
          <w:szCs w:val="24"/>
        </w:rPr>
        <w:t>Xinlianxin</w:t>
      </w:r>
      <w:proofErr w:type="spellEnd"/>
      <w:r w:rsidRPr="008D1897">
        <w:rPr>
          <w:rFonts w:ascii="Times New Roman" w:eastAsia="仿宋" w:hAnsi="Times New Roman" w:cs="Times New Roman"/>
          <w:color w:val="333333"/>
          <w:sz w:val="22"/>
          <w:szCs w:val="24"/>
        </w:rPr>
        <w:t xml:space="preserve"> </w:t>
      </w:r>
      <w:proofErr w:type="spellStart"/>
      <w:r w:rsidRPr="008D1897">
        <w:rPr>
          <w:rFonts w:ascii="Times New Roman" w:eastAsia="仿宋" w:hAnsi="Times New Roman" w:cs="Times New Roman"/>
          <w:color w:val="333333"/>
          <w:sz w:val="22"/>
          <w:szCs w:val="24"/>
        </w:rPr>
        <w:t>Shenleng</w:t>
      </w:r>
      <w:proofErr w:type="spellEnd"/>
      <w:r w:rsidRPr="008D1897">
        <w:rPr>
          <w:rFonts w:ascii="Times New Roman" w:eastAsia="仿宋" w:hAnsi="Times New Roman" w:cs="Times New Roman"/>
          <w:color w:val="333333"/>
          <w:sz w:val="22"/>
          <w:szCs w:val="24"/>
        </w:rPr>
        <w:t xml:space="preserve"> Co., L</w:t>
      </w:r>
      <w:r w:rsidR="001F1194" w:rsidRPr="001F1194">
        <w:rPr>
          <w:rFonts w:ascii="Times New Roman" w:eastAsia="仿宋" w:hAnsi="Times New Roman" w:cs="Times New Roman"/>
          <w:color w:val="333333"/>
          <w:sz w:val="22"/>
          <w:szCs w:val="24"/>
        </w:rPr>
        <w:t>TD</w:t>
      </w:r>
      <w:r w:rsidR="00C75B34" w:rsidRPr="008D1897">
        <w:rPr>
          <w:rFonts w:ascii="Times New Roman" w:eastAsia="仿宋" w:hAnsi="Times New Roman" w:cs="Times New Roman"/>
          <w:color w:val="333333"/>
          <w:sz w:val="22"/>
          <w:szCs w:val="24"/>
        </w:rPr>
        <w:t>，</w:t>
      </w:r>
      <w:r w:rsidRPr="008D1897">
        <w:rPr>
          <w:rFonts w:ascii="Times New Roman" w:eastAsia="仿宋" w:hAnsi="Times New Roman" w:cs="Times New Roman"/>
          <w:color w:val="333333"/>
          <w:sz w:val="22"/>
          <w:szCs w:val="24"/>
        </w:rPr>
        <w:t>Coal chemical gas resource utilization project</w:t>
      </w:r>
      <w:r w:rsidR="00C75B34" w:rsidRPr="008D1897">
        <w:rPr>
          <w:rFonts w:ascii="Times New Roman" w:eastAsia="仿宋" w:hAnsi="Times New Roman" w:cs="Times New Roman"/>
          <w:color w:val="333333"/>
          <w:sz w:val="22"/>
          <w:szCs w:val="24"/>
        </w:rPr>
        <w:t>，</w:t>
      </w:r>
      <w:r w:rsidR="00C75B34" w:rsidRPr="008D1897">
        <w:rPr>
          <w:rFonts w:ascii="Times New Roman" w:eastAsia="仿宋" w:hAnsi="Times New Roman" w:cs="Times New Roman"/>
          <w:color w:val="333333"/>
          <w:sz w:val="22"/>
          <w:szCs w:val="24"/>
        </w:rPr>
        <w:t>2021/12-2026/12</w:t>
      </w:r>
      <w:r w:rsidR="00C75B34" w:rsidRPr="008D1897">
        <w:rPr>
          <w:rFonts w:ascii="Times New Roman" w:eastAsia="仿宋" w:hAnsi="Times New Roman" w:cs="Times New Roman"/>
          <w:color w:val="333333"/>
          <w:sz w:val="22"/>
          <w:szCs w:val="24"/>
        </w:rPr>
        <w:t>，</w:t>
      </w:r>
      <w:r w:rsidR="001F1194" w:rsidRPr="008D1897">
        <w:rPr>
          <w:rFonts w:ascii="Times New Roman" w:eastAsia="仿宋" w:hAnsi="Times New Roman" w:cs="Times New Roman"/>
          <w:color w:val="333333"/>
          <w:sz w:val="22"/>
          <w:szCs w:val="24"/>
        </w:rPr>
        <w:t>Project Chair</w:t>
      </w:r>
    </w:p>
    <w:p w14:paraId="30DBC380" w14:textId="451EE005" w:rsidR="00C75B34" w:rsidRPr="008D1897" w:rsidRDefault="001F1194" w:rsidP="00C75B34">
      <w:pPr>
        <w:pStyle w:val="a8"/>
        <w:numPr>
          <w:ilvl w:val="0"/>
          <w:numId w:val="12"/>
        </w:numPr>
        <w:tabs>
          <w:tab w:val="left" w:pos="0"/>
        </w:tabs>
        <w:spacing w:before="100" w:beforeAutospacing="1" w:afterLines="50" w:after="156" w:line="360" w:lineRule="exact"/>
        <w:ind w:left="440" w:hangingChars="200" w:hanging="440"/>
        <w:rPr>
          <w:rFonts w:ascii="Times New Roman" w:eastAsia="仿宋" w:hAnsi="Times New Roman" w:cs="Times New Roman"/>
          <w:color w:val="333333"/>
          <w:sz w:val="22"/>
          <w:szCs w:val="24"/>
        </w:rPr>
      </w:pPr>
      <w:proofErr w:type="spellStart"/>
      <w:r w:rsidRPr="001F1194">
        <w:rPr>
          <w:rFonts w:ascii="Times New Roman" w:eastAsia="仿宋" w:hAnsi="Times New Roman" w:cs="Times New Roman"/>
          <w:color w:val="333333"/>
          <w:sz w:val="22"/>
          <w:szCs w:val="24"/>
        </w:rPr>
        <w:t>Jiujiang</w:t>
      </w:r>
      <w:proofErr w:type="spellEnd"/>
      <w:r w:rsidRPr="001F1194">
        <w:rPr>
          <w:rFonts w:ascii="Times New Roman" w:eastAsia="仿宋" w:hAnsi="Times New Roman" w:cs="Times New Roman"/>
          <w:color w:val="333333"/>
          <w:sz w:val="22"/>
          <w:szCs w:val="24"/>
        </w:rPr>
        <w:t xml:space="preserve"> </w:t>
      </w:r>
      <w:proofErr w:type="spellStart"/>
      <w:r w:rsidRPr="001F1194">
        <w:rPr>
          <w:rFonts w:ascii="Times New Roman" w:eastAsia="仿宋" w:hAnsi="Times New Roman" w:cs="Times New Roman"/>
          <w:color w:val="333333"/>
          <w:sz w:val="22"/>
          <w:szCs w:val="24"/>
        </w:rPr>
        <w:t>Xinlixin</w:t>
      </w:r>
      <w:proofErr w:type="spellEnd"/>
      <w:r w:rsidRPr="001F1194">
        <w:rPr>
          <w:rFonts w:ascii="Times New Roman" w:eastAsia="仿宋" w:hAnsi="Times New Roman" w:cs="Times New Roman"/>
          <w:color w:val="333333"/>
          <w:sz w:val="22"/>
          <w:szCs w:val="24"/>
        </w:rPr>
        <w:t xml:space="preserve"> Ring Fertilizer Co., LTD</w:t>
      </w:r>
      <w:r w:rsidR="00C75B34" w:rsidRPr="008D1897">
        <w:rPr>
          <w:rFonts w:ascii="Times New Roman" w:eastAsia="仿宋" w:hAnsi="Times New Roman" w:cs="Times New Roman"/>
          <w:color w:val="333333"/>
          <w:sz w:val="22"/>
          <w:szCs w:val="24"/>
        </w:rPr>
        <w:t>，</w:t>
      </w:r>
      <w:r w:rsidRPr="001F1194">
        <w:rPr>
          <w:rFonts w:ascii="Times New Roman" w:eastAsia="仿宋" w:hAnsi="Times New Roman" w:cs="Times New Roman"/>
          <w:color w:val="333333"/>
          <w:sz w:val="22"/>
          <w:szCs w:val="24"/>
        </w:rPr>
        <w:t>Energy system analysis and plant capability calibration</w:t>
      </w:r>
      <w:r w:rsidR="00C75B34" w:rsidRPr="008D1897">
        <w:rPr>
          <w:rFonts w:ascii="Times New Roman" w:eastAsia="仿宋" w:hAnsi="Times New Roman" w:cs="Times New Roman"/>
          <w:color w:val="333333"/>
          <w:sz w:val="22"/>
          <w:szCs w:val="24"/>
        </w:rPr>
        <w:t>，</w:t>
      </w:r>
      <w:r w:rsidR="00C75B34" w:rsidRPr="008D1897">
        <w:rPr>
          <w:rFonts w:ascii="Times New Roman" w:eastAsia="仿宋" w:hAnsi="Times New Roman" w:cs="Times New Roman"/>
          <w:color w:val="333333"/>
          <w:sz w:val="22"/>
          <w:szCs w:val="24"/>
        </w:rPr>
        <w:t>2020/10-2021/12</w:t>
      </w:r>
      <w:r w:rsidR="00C75B34" w:rsidRPr="008D1897">
        <w:rPr>
          <w:rFonts w:ascii="Times New Roman" w:eastAsia="仿宋" w:hAnsi="Times New Roman" w:cs="Times New Roman"/>
          <w:color w:val="333333"/>
          <w:sz w:val="22"/>
          <w:szCs w:val="24"/>
        </w:rPr>
        <w:t>，</w:t>
      </w:r>
      <w:r w:rsidRPr="008D1897">
        <w:rPr>
          <w:rFonts w:ascii="Times New Roman" w:eastAsia="仿宋" w:hAnsi="Times New Roman" w:cs="Times New Roman"/>
          <w:color w:val="333333"/>
          <w:sz w:val="22"/>
          <w:szCs w:val="24"/>
        </w:rPr>
        <w:t>Project Chair</w:t>
      </w:r>
    </w:p>
    <w:p w14:paraId="5E2E4092" w14:textId="11EF729A" w:rsidR="002520C5" w:rsidRPr="008D1897" w:rsidRDefault="001F1194" w:rsidP="002520C5">
      <w:pPr>
        <w:pStyle w:val="a8"/>
        <w:numPr>
          <w:ilvl w:val="0"/>
          <w:numId w:val="12"/>
        </w:numPr>
        <w:tabs>
          <w:tab w:val="left" w:pos="0"/>
        </w:tabs>
        <w:spacing w:before="100" w:beforeAutospacing="1" w:afterLines="50" w:after="156" w:line="360" w:lineRule="exact"/>
        <w:ind w:left="440" w:hangingChars="200" w:hanging="440"/>
        <w:rPr>
          <w:rFonts w:ascii="Times New Roman" w:eastAsia="仿宋" w:hAnsi="Times New Roman" w:cs="Times New Roman"/>
          <w:color w:val="333333"/>
          <w:sz w:val="22"/>
          <w:szCs w:val="24"/>
        </w:rPr>
      </w:pPr>
      <w:r w:rsidRPr="001F1194">
        <w:rPr>
          <w:rFonts w:ascii="Times New Roman" w:eastAsia="仿宋" w:hAnsi="Times New Roman" w:cs="Times New Roman"/>
          <w:color w:val="333333"/>
          <w:sz w:val="22"/>
          <w:szCs w:val="24"/>
        </w:rPr>
        <w:t>Shanghai Institute of Space Power Supply</w:t>
      </w:r>
      <w:r w:rsidR="00C75B34" w:rsidRPr="008D1897">
        <w:rPr>
          <w:rFonts w:ascii="Times New Roman" w:eastAsia="仿宋" w:hAnsi="Times New Roman" w:cs="Times New Roman"/>
          <w:color w:val="333333"/>
          <w:sz w:val="22"/>
          <w:szCs w:val="24"/>
        </w:rPr>
        <w:t>，</w:t>
      </w:r>
      <w:r w:rsidRPr="001F1194">
        <w:rPr>
          <w:rFonts w:ascii="Times New Roman" w:eastAsia="仿宋" w:hAnsi="Times New Roman" w:cs="Times New Roman"/>
          <w:color w:val="333333"/>
          <w:sz w:val="22"/>
          <w:szCs w:val="24"/>
        </w:rPr>
        <w:t>Research on energy coupling mechanism and efficient matching technology of organic liquid dehydrogenation-fuel cell</w:t>
      </w:r>
      <w:r w:rsidR="002520C5" w:rsidRPr="008D1897">
        <w:rPr>
          <w:rFonts w:ascii="Times New Roman" w:eastAsia="仿宋" w:hAnsi="Times New Roman" w:cs="Times New Roman"/>
          <w:color w:val="333333"/>
          <w:sz w:val="22"/>
          <w:szCs w:val="24"/>
        </w:rPr>
        <w:t>，</w:t>
      </w:r>
      <w:r w:rsidR="002520C5" w:rsidRPr="008D1897">
        <w:rPr>
          <w:rFonts w:ascii="Times New Roman" w:eastAsia="仿宋" w:hAnsi="Times New Roman" w:cs="Times New Roman"/>
          <w:color w:val="333333"/>
          <w:sz w:val="22"/>
          <w:szCs w:val="24"/>
        </w:rPr>
        <w:t>2021/10-2022/08</w:t>
      </w:r>
      <w:r w:rsidR="002520C5" w:rsidRPr="008D1897">
        <w:rPr>
          <w:rFonts w:ascii="Times New Roman" w:eastAsia="仿宋" w:hAnsi="Times New Roman" w:cs="Times New Roman"/>
          <w:color w:val="333333"/>
          <w:sz w:val="22"/>
          <w:szCs w:val="24"/>
        </w:rPr>
        <w:t>，</w:t>
      </w:r>
      <w:r w:rsidRPr="008D1897">
        <w:rPr>
          <w:rFonts w:ascii="Times New Roman" w:eastAsia="仿宋" w:hAnsi="Times New Roman" w:cs="Times New Roman"/>
          <w:color w:val="333333"/>
          <w:sz w:val="22"/>
          <w:szCs w:val="24"/>
        </w:rPr>
        <w:t>Project Chair</w:t>
      </w:r>
    </w:p>
    <w:p w14:paraId="76D83CDB" w14:textId="2895A5B2" w:rsidR="00C75B34" w:rsidRPr="008D1897" w:rsidRDefault="001F1194" w:rsidP="00A35D79">
      <w:pPr>
        <w:pStyle w:val="a8"/>
        <w:numPr>
          <w:ilvl w:val="0"/>
          <w:numId w:val="12"/>
        </w:numPr>
        <w:tabs>
          <w:tab w:val="left" w:pos="0"/>
        </w:tabs>
        <w:spacing w:before="100" w:beforeAutospacing="1" w:afterLines="50" w:after="156" w:line="360" w:lineRule="exact"/>
        <w:ind w:left="440" w:hangingChars="200" w:hanging="440"/>
        <w:rPr>
          <w:rFonts w:ascii="Times New Roman" w:eastAsia="仿宋" w:hAnsi="Times New Roman" w:cs="Times New Roman"/>
          <w:color w:val="333333"/>
          <w:sz w:val="22"/>
          <w:szCs w:val="24"/>
        </w:rPr>
      </w:pPr>
      <w:r w:rsidRPr="001F1194">
        <w:rPr>
          <w:rFonts w:ascii="Times New Roman" w:eastAsia="仿宋" w:hAnsi="Times New Roman" w:cs="Times New Roman"/>
          <w:color w:val="333333"/>
          <w:sz w:val="22"/>
          <w:szCs w:val="24"/>
        </w:rPr>
        <w:t>Shanghai Research Institute of Chemical Industry</w:t>
      </w:r>
      <w:r w:rsidR="002520C5" w:rsidRPr="008D1897">
        <w:rPr>
          <w:rFonts w:ascii="Times New Roman" w:eastAsia="仿宋" w:hAnsi="Times New Roman" w:cs="Times New Roman"/>
          <w:color w:val="333333"/>
          <w:sz w:val="22"/>
          <w:szCs w:val="24"/>
        </w:rPr>
        <w:t>，</w:t>
      </w:r>
      <w:r w:rsidRPr="001F1194">
        <w:rPr>
          <w:rFonts w:ascii="Times New Roman" w:eastAsia="仿宋" w:hAnsi="Times New Roman" w:cs="Times New Roman"/>
          <w:color w:val="333333"/>
          <w:sz w:val="22"/>
          <w:szCs w:val="24"/>
        </w:rPr>
        <w:t>Study on combustion characteristics of high energy liquid fuel in engine</w:t>
      </w:r>
      <w:r w:rsidR="002520C5" w:rsidRPr="008D1897">
        <w:rPr>
          <w:rFonts w:ascii="Times New Roman" w:eastAsia="仿宋" w:hAnsi="Times New Roman" w:cs="Times New Roman"/>
          <w:color w:val="333333"/>
          <w:sz w:val="22"/>
          <w:szCs w:val="24"/>
        </w:rPr>
        <w:t>，</w:t>
      </w:r>
      <w:r w:rsidR="002520C5" w:rsidRPr="008D1897">
        <w:rPr>
          <w:rFonts w:ascii="Times New Roman" w:eastAsia="仿宋" w:hAnsi="Times New Roman" w:cs="Times New Roman"/>
          <w:color w:val="333333"/>
          <w:sz w:val="22"/>
          <w:szCs w:val="24"/>
        </w:rPr>
        <w:t>2020/10-2021/12</w:t>
      </w:r>
      <w:r w:rsidR="002520C5" w:rsidRPr="008D1897">
        <w:rPr>
          <w:rFonts w:ascii="Times New Roman" w:eastAsia="仿宋" w:hAnsi="Times New Roman" w:cs="Times New Roman"/>
          <w:color w:val="333333"/>
          <w:sz w:val="22"/>
          <w:szCs w:val="24"/>
        </w:rPr>
        <w:t>，</w:t>
      </w:r>
      <w:r w:rsidRPr="008D1897">
        <w:rPr>
          <w:rFonts w:ascii="Times New Roman" w:eastAsia="仿宋" w:hAnsi="Times New Roman" w:cs="Times New Roman"/>
          <w:color w:val="333333"/>
          <w:sz w:val="22"/>
          <w:szCs w:val="24"/>
        </w:rPr>
        <w:t>Project Chair</w:t>
      </w:r>
    </w:p>
    <w:p w14:paraId="6BACD46F" w14:textId="463449A0" w:rsidR="002520C5" w:rsidRPr="008D1897" w:rsidRDefault="001F1194" w:rsidP="002520C5">
      <w:pPr>
        <w:pStyle w:val="a8"/>
        <w:numPr>
          <w:ilvl w:val="0"/>
          <w:numId w:val="12"/>
        </w:numPr>
        <w:tabs>
          <w:tab w:val="left" w:pos="0"/>
        </w:tabs>
        <w:spacing w:before="100" w:beforeAutospacing="1" w:afterLines="50" w:after="156" w:line="360" w:lineRule="exact"/>
        <w:ind w:left="440" w:hangingChars="200" w:hanging="440"/>
        <w:rPr>
          <w:rFonts w:ascii="Times New Roman" w:eastAsia="仿宋" w:hAnsi="Times New Roman" w:cs="Times New Roman"/>
          <w:color w:val="333333"/>
          <w:sz w:val="22"/>
          <w:szCs w:val="24"/>
        </w:rPr>
      </w:pPr>
      <w:r w:rsidRPr="001F1194">
        <w:rPr>
          <w:rFonts w:ascii="Times New Roman" w:eastAsia="仿宋" w:hAnsi="Times New Roman" w:cs="Times New Roman"/>
          <w:color w:val="333333"/>
          <w:sz w:val="22"/>
          <w:szCs w:val="24"/>
        </w:rPr>
        <w:t>Guangdong Electric Power Design Institute</w:t>
      </w:r>
      <w:r w:rsidR="002520C5" w:rsidRPr="008D1897">
        <w:rPr>
          <w:rFonts w:ascii="Times New Roman" w:eastAsia="仿宋" w:hAnsi="Times New Roman" w:cs="Times New Roman"/>
          <w:color w:val="333333"/>
          <w:sz w:val="22"/>
          <w:szCs w:val="24"/>
        </w:rPr>
        <w:t>，</w:t>
      </w:r>
      <w:r w:rsidRPr="001F1194">
        <w:rPr>
          <w:rFonts w:ascii="Times New Roman" w:eastAsia="仿宋" w:hAnsi="Times New Roman" w:cs="Times New Roman"/>
          <w:color w:val="333333"/>
          <w:sz w:val="22"/>
          <w:szCs w:val="24"/>
        </w:rPr>
        <w:t xml:space="preserve">Preparation of safety assessment report, system access report and feasibility study report of Foshan </w:t>
      </w:r>
      <w:proofErr w:type="spellStart"/>
      <w:r w:rsidRPr="001F1194">
        <w:rPr>
          <w:rFonts w:ascii="Times New Roman" w:eastAsia="仿宋" w:hAnsi="Times New Roman" w:cs="Times New Roman"/>
          <w:color w:val="333333"/>
          <w:sz w:val="22"/>
          <w:szCs w:val="24"/>
        </w:rPr>
        <w:t>Hengyi</w:t>
      </w:r>
      <w:proofErr w:type="spellEnd"/>
      <w:r w:rsidRPr="001F1194">
        <w:rPr>
          <w:rFonts w:ascii="Times New Roman" w:eastAsia="仿宋" w:hAnsi="Times New Roman" w:cs="Times New Roman"/>
          <w:color w:val="333333"/>
          <w:sz w:val="22"/>
          <w:szCs w:val="24"/>
        </w:rPr>
        <w:t xml:space="preserve"> Power Co., LTD. 2X600MW new energy storage frequency modulation project</w:t>
      </w:r>
      <w:r w:rsidR="002520C5" w:rsidRPr="008D1897">
        <w:rPr>
          <w:rFonts w:ascii="Times New Roman" w:eastAsia="仿宋" w:hAnsi="Times New Roman" w:cs="Times New Roman"/>
          <w:color w:val="333333"/>
          <w:sz w:val="22"/>
          <w:szCs w:val="24"/>
        </w:rPr>
        <w:t>，</w:t>
      </w:r>
      <w:r w:rsidR="002520C5" w:rsidRPr="008D1897">
        <w:rPr>
          <w:rFonts w:ascii="Times New Roman" w:eastAsia="仿宋" w:hAnsi="Times New Roman" w:cs="Times New Roman"/>
          <w:color w:val="333333"/>
          <w:sz w:val="22"/>
          <w:szCs w:val="24"/>
        </w:rPr>
        <w:t>2020/01-2022/12</w:t>
      </w:r>
      <w:r w:rsidR="002520C5" w:rsidRPr="008D1897">
        <w:rPr>
          <w:rFonts w:ascii="Times New Roman" w:eastAsia="仿宋" w:hAnsi="Times New Roman" w:cs="Times New Roman"/>
          <w:color w:val="333333"/>
          <w:sz w:val="22"/>
          <w:szCs w:val="24"/>
        </w:rPr>
        <w:t>，</w:t>
      </w:r>
      <w:r w:rsidRPr="008D1897">
        <w:rPr>
          <w:rFonts w:ascii="Times New Roman" w:eastAsia="仿宋" w:hAnsi="Times New Roman" w:cs="Times New Roman"/>
          <w:color w:val="333333"/>
          <w:sz w:val="22"/>
          <w:szCs w:val="24"/>
        </w:rPr>
        <w:t>Project Chair</w:t>
      </w:r>
    </w:p>
    <w:p w14:paraId="1F00C5F7" w14:textId="77777777" w:rsidR="00994966" w:rsidRPr="00994966" w:rsidRDefault="00994966" w:rsidP="00994966">
      <w:pPr>
        <w:tabs>
          <w:tab w:val="left" w:pos="0"/>
        </w:tabs>
        <w:spacing w:before="100" w:beforeAutospacing="1" w:afterLines="50" w:after="156" w:line="360" w:lineRule="exact"/>
        <w:rPr>
          <w:rFonts w:ascii="Times New Roman" w:eastAsia="仿宋" w:hAnsi="Times New Roman" w:cs="Times New Roman" w:hint="eastAsia"/>
          <w:color w:val="333333"/>
          <w:sz w:val="22"/>
          <w:szCs w:val="24"/>
        </w:rPr>
      </w:pPr>
    </w:p>
    <w:bookmarkEnd w:id="2"/>
    <w:p w14:paraId="7B3B8C1F" w14:textId="367B6FB5" w:rsidR="00994966" w:rsidRDefault="00994966" w:rsidP="00994966">
      <w:pPr>
        <w:pStyle w:val="ac"/>
        <w:shd w:val="clear" w:color="auto" w:fill="FFFFFF"/>
        <w:spacing w:before="0" w:beforeAutospacing="0" w:after="0" w:afterAutospacing="0"/>
        <w:rPr>
          <w:rFonts w:ascii="Times New Roman" w:eastAsia="仿宋" w:hAnsi="Times New Roman" w:cs="Times New Roman"/>
          <w:b/>
          <w:color w:val="333333"/>
          <w:kern w:val="2"/>
          <w:sz w:val="28"/>
          <w:u w:val="single"/>
        </w:rPr>
      </w:pPr>
      <w:r w:rsidRPr="00994966">
        <w:rPr>
          <w:rFonts w:ascii="Times New Roman" w:eastAsia="仿宋" w:hAnsi="Times New Roman" w:cs="Times New Roman"/>
          <w:b/>
          <w:color w:val="333333"/>
          <w:kern w:val="2"/>
          <w:sz w:val="28"/>
          <w:u w:val="single"/>
        </w:rPr>
        <w:t>Representative papers in recent years (First /corresponding author)</w:t>
      </w:r>
    </w:p>
    <w:p w14:paraId="35D4875D" w14:textId="77777777" w:rsidR="00994966" w:rsidRDefault="00994966" w:rsidP="00994966">
      <w:pPr>
        <w:pStyle w:val="ac"/>
        <w:shd w:val="clear" w:color="auto" w:fill="FFFFFF"/>
        <w:spacing w:before="0" w:beforeAutospacing="0" w:after="0" w:afterAutospacing="0"/>
        <w:rPr>
          <w:rFonts w:ascii="Times New Roman" w:eastAsia="仿宋" w:hAnsi="Times New Roman" w:cs="Times New Roman"/>
          <w:b/>
          <w:color w:val="333333"/>
          <w:kern w:val="2"/>
          <w:sz w:val="28"/>
          <w:u w:val="single"/>
        </w:rPr>
      </w:pPr>
    </w:p>
    <w:p w14:paraId="44CC294C" w14:textId="5E058C24" w:rsidR="0059169F" w:rsidRPr="00994966" w:rsidRDefault="0059169F" w:rsidP="00994966">
      <w:pPr>
        <w:pStyle w:val="ac"/>
        <w:shd w:val="clear" w:color="auto" w:fill="FFFFFF"/>
        <w:spacing w:before="0" w:beforeAutospacing="0" w:after="0" w:afterAutospacing="0"/>
        <w:rPr>
          <w:rFonts w:ascii="Times New Roman" w:eastAsia="仿宋" w:hAnsi="Times New Roman" w:cs="Times New Roman" w:hint="eastAsia"/>
          <w:b/>
          <w:bCs/>
          <w:u w:val="single"/>
          <w:shd w:val="clear" w:color="auto" w:fill="FFFFFF"/>
        </w:rPr>
      </w:pPr>
      <w:r w:rsidRPr="00994966">
        <w:rPr>
          <w:rFonts w:ascii="Times New Roman" w:eastAsia="仿宋" w:hAnsi="Times New Roman" w:cs="Times New Roman"/>
          <w:b/>
          <w:bCs/>
          <w:u w:val="single"/>
          <w:shd w:val="clear" w:color="auto" w:fill="FFFFFF"/>
        </w:rPr>
        <w:t>2023</w:t>
      </w:r>
    </w:p>
    <w:p w14:paraId="53B64BCB" w14:textId="710E186E" w:rsidR="0059169F" w:rsidRPr="00994966" w:rsidRDefault="0059169F" w:rsidP="0059169F">
      <w:pPr>
        <w:pStyle w:val="ac"/>
        <w:shd w:val="clear" w:color="auto" w:fill="FFFFFF"/>
        <w:spacing w:before="0" w:beforeAutospacing="0" w:after="0" w:afterAutospacing="0"/>
        <w:ind w:firstLine="480"/>
        <w:rPr>
          <w:rFonts w:ascii="Times New Roman" w:eastAsia="仿宋" w:hAnsi="Times New Roman" w:cs="Times New Roman"/>
          <w:sz w:val="21"/>
          <w:szCs w:val="21"/>
        </w:rPr>
      </w:pPr>
      <w:r w:rsidRPr="00994966">
        <w:rPr>
          <w:rFonts w:ascii="Times New Roman" w:eastAsia="仿宋" w:hAnsi="Times New Roman" w:cs="Times New Roman"/>
          <w:sz w:val="21"/>
          <w:szCs w:val="21"/>
        </w:rPr>
        <w:lastRenderedPageBreak/>
        <w:t xml:space="preserve">1. Nan </w:t>
      </w:r>
      <w:proofErr w:type="spellStart"/>
      <w:r w:rsidRPr="00994966">
        <w:rPr>
          <w:rFonts w:ascii="Times New Roman" w:eastAsia="仿宋" w:hAnsi="Times New Roman" w:cs="Times New Roman"/>
          <w:sz w:val="21"/>
          <w:szCs w:val="21"/>
        </w:rPr>
        <w:t>Xie</w:t>
      </w:r>
      <w:proofErr w:type="spellEnd"/>
      <w:r w:rsidRPr="00994966">
        <w:rPr>
          <w:rFonts w:ascii="Times New Roman" w:eastAsia="仿宋" w:hAnsi="Times New Roman" w:cs="Times New Roman"/>
          <w:sz w:val="21"/>
          <w:szCs w:val="21"/>
        </w:rPr>
        <w:t xml:space="preserve">, </w:t>
      </w:r>
      <w:proofErr w:type="spellStart"/>
      <w:r w:rsidRPr="00994966">
        <w:rPr>
          <w:rFonts w:ascii="Times New Roman" w:eastAsia="仿宋" w:hAnsi="Times New Roman" w:cs="Times New Roman"/>
          <w:sz w:val="21"/>
          <w:szCs w:val="21"/>
        </w:rPr>
        <w:t>Zhenyu</w:t>
      </w:r>
      <w:proofErr w:type="spellEnd"/>
      <w:r w:rsidRPr="00994966">
        <w:rPr>
          <w:rFonts w:ascii="Times New Roman" w:eastAsia="仿宋" w:hAnsi="Times New Roman" w:cs="Times New Roman"/>
          <w:sz w:val="21"/>
          <w:szCs w:val="21"/>
        </w:rPr>
        <w:t xml:space="preserve"> Xiao, Wei Du, </w:t>
      </w:r>
      <w:proofErr w:type="spellStart"/>
      <w:r w:rsidRPr="00994966">
        <w:rPr>
          <w:rFonts w:ascii="Times New Roman" w:eastAsia="仿宋" w:hAnsi="Times New Roman" w:cs="Times New Roman"/>
          <w:sz w:val="21"/>
          <w:szCs w:val="21"/>
        </w:rPr>
        <w:t>Chengwei</w:t>
      </w:r>
      <w:proofErr w:type="spellEnd"/>
      <w:r w:rsidRPr="00994966">
        <w:rPr>
          <w:rFonts w:ascii="Times New Roman" w:eastAsia="仿宋" w:hAnsi="Times New Roman" w:cs="Times New Roman"/>
          <w:sz w:val="21"/>
          <w:szCs w:val="21"/>
        </w:rPr>
        <w:t xml:space="preserve"> Deng, </w:t>
      </w:r>
      <w:proofErr w:type="spellStart"/>
      <w:r w:rsidRPr="00994966">
        <w:rPr>
          <w:rFonts w:ascii="Times New Roman" w:eastAsia="仿宋" w:hAnsi="Times New Roman" w:cs="Times New Roman"/>
          <w:sz w:val="21"/>
          <w:szCs w:val="21"/>
        </w:rPr>
        <w:t>Zhiqiang</w:t>
      </w:r>
      <w:proofErr w:type="spellEnd"/>
      <w:r w:rsidRPr="00994966">
        <w:rPr>
          <w:rFonts w:ascii="Times New Roman" w:eastAsia="仿宋" w:hAnsi="Times New Roman" w:cs="Times New Roman"/>
          <w:sz w:val="21"/>
          <w:szCs w:val="21"/>
        </w:rPr>
        <w:t xml:space="preserve"> Liu, </w:t>
      </w:r>
      <w:r w:rsidRPr="00994966">
        <w:rPr>
          <w:rFonts w:ascii="Times New Roman" w:eastAsia="仿宋" w:hAnsi="Times New Roman" w:cs="Times New Roman"/>
          <w:b/>
          <w:bCs/>
          <w:sz w:val="21"/>
          <w:szCs w:val="21"/>
        </w:rPr>
        <w:t>Sheng Yang*</w:t>
      </w:r>
      <w:r w:rsidRPr="00994966">
        <w:rPr>
          <w:rFonts w:ascii="Times New Roman" w:eastAsia="仿宋" w:hAnsi="Times New Roman" w:cs="Times New Roman"/>
          <w:sz w:val="21"/>
          <w:szCs w:val="21"/>
        </w:rPr>
        <w:t xml:space="preserve">. Thermodynamic and </w:t>
      </w:r>
      <w:proofErr w:type="spellStart"/>
      <w:r w:rsidRPr="00994966">
        <w:rPr>
          <w:rFonts w:ascii="Times New Roman" w:eastAsia="仿宋" w:hAnsi="Times New Roman" w:cs="Times New Roman"/>
          <w:sz w:val="21"/>
          <w:szCs w:val="21"/>
        </w:rPr>
        <w:t>exergoeconomic</w:t>
      </w:r>
      <w:proofErr w:type="spellEnd"/>
      <w:r w:rsidRPr="00994966">
        <w:rPr>
          <w:rFonts w:ascii="Times New Roman" w:eastAsia="仿宋" w:hAnsi="Times New Roman" w:cs="Times New Roman"/>
          <w:sz w:val="21"/>
          <w:szCs w:val="21"/>
        </w:rPr>
        <w:t xml:space="preserve"> analysis of a proton exchange membrane fuel cell/absorption chiller CCHP system based on biomass gasification. Energy, 2023, 262: 125595.</w:t>
      </w:r>
    </w:p>
    <w:p w14:paraId="2C6DCB16" w14:textId="4091A801" w:rsidR="0059169F" w:rsidRPr="00994966" w:rsidRDefault="0059169F" w:rsidP="0059169F">
      <w:pPr>
        <w:pStyle w:val="ac"/>
        <w:shd w:val="clear" w:color="auto" w:fill="FFFFFF"/>
        <w:spacing w:before="0" w:beforeAutospacing="0" w:after="0" w:afterAutospacing="0"/>
        <w:ind w:firstLine="480"/>
        <w:rPr>
          <w:rFonts w:ascii="Times New Roman" w:eastAsia="仿宋" w:hAnsi="Times New Roman" w:cs="Times New Roman"/>
          <w:sz w:val="21"/>
          <w:szCs w:val="21"/>
        </w:rPr>
      </w:pPr>
      <w:r w:rsidRPr="00994966">
        <w:rPr>
          <w:rFonts w:ascii="Times New Roman" w:eastAsia="仿宋" w:hAnsi="Times New Roman" w:cs="Times New Roman"/>
          <w:sz w:val="21"/>
          <w:szCs w:val="21"/>
        </w:rPr>
        <w:t xml:space="preserve">2. </w:t>
      </w:r>
      <w:proofErr w:type="spellStart"/>
      <w:r w:rsidRPr="00994966">
        <w:rPr>
          <w:rFonts w:ascii="Times New Roman" w:eastAsia="仿宋" w:hAnsi="Times New Roman" w:cs="Times New Roman"/>
          <w:sz w:val="21"/>
          <w:szCs w:val="21"/>
        </w:rPr>
        <w:t>Aixiang</w:t>
      </w:r>
      <w:proofErr w:type="spellEnd"/>
      <w:r w:rsidRPr="00994966">
        <w:rPr>
          <w:rFonts w:ascii="Times New Roman" w:eastAsia="仿宋" w:hAnsi="Times New Roman" w:cs="Times New Roman"/>
          <w:sz w:val="21"/>
          <w:szCs w:val="21"/>
        </w:rPr>
        <w:t xml:space="preserve"> Xu, </w:t>
      </w:r>
      <w:proofErr w:type="spellStart"/>
      <w:r w:rsidRPr="00994966">
        <w:rPr>
          <w:rFonts w:ascii="Times New Roman" w:eastAsia="仿宋" w:hAnsi="Times New Roman" w:cs="Times New Roman"/>
          <w:sz w:val="21"/>
          <w:szCs w:val="21"/>
        </w:rPr>
        <w:t>Lanxiang</w:t>
      </w:r>
      <w:proofErr w:type="spellEnd"/>
      <w:r w:rsidRPr="00994966">
        <w:rPr>
          <w:rFonts w:ascii="Times New Roman" w:eastAsia="仿宋" w:hAnsi="Times New Roman" w:cs="Times New Roman"/>
          <w:sz w:val="21"/>
          <w:szCs w:val="21"/>
        </w:rPr>
        <w:t xml:space="preserve"> Yang, </w:t>
      </w:r>
      <w:proofErr w:type="spellStart"/>
      <w:r w:rsidRPr="00994966">
        <w:rPr>
          <w:rFonts w:ascii="Times New Roman" w:eastAsia="仿宋" w:hAnsi="Times New Roman" w:cs="Times New Roman"/>
          <w:sz w:val="21"/>
          <w:szCs w:val="21"/>
        </w:rPr>
        <w:t>Mengjin</w:t>
      </w:r>
      <w:proofErr w:type="spellEnd"/>
      <w:r w:rsidRPr="00994966">
        <w:rPr>
          <w:rFonts w:ascii="Times New Roman" w:eastAsia="仿宋" w:hAnsi="Times New Roman" w:cs="Times New Roman"/>
          <w:sz w:val="21"/>
          <w:szCs w:val="21"/>
        </w:rPr>
        <w:t xml:space="preserve"> Xu, </w:t>
      </w:r>
      <w:proofErr w:type="spellStart"/>
      <w:r w:rsidRPr="00994966">
        <w:rPr>
          <w:rFonts w:ascii="Times New Roman" w:eastAsia="仿宋" w:hAnsi="Times New Roman" w:cs="Times New Roman"/>
          <w:sz w:val="21"/>
          <w:szCs w:val="21"/>
        </w:rPr>
        <w:t>Tingting</w:t>
      </w:r>
      <w:proofErr w:type="spellEnd"/>
      <w:r w:rsidRPr="00994966">
        <w:rPr>
          <w:rFonts w:ascii="Times New Roman" w:eastAsia="仿宋" w:hAnsi="Times New Roman" w:cs="Times New Roman"/>
          <w:sz w:val="21"/>
          <w:szCs w:val="21"/>
        </w:rPr>
        <w:t xml:space="preserve"> Song, Hong Chen, Li Xiang, Zhiqiang Liu, </w:t>
      </w:r>
      <w:r w:rsidRPr="00994966">
        <w:rPr>
          <w:rFonts w:ascii="Times New Roman" w:eastAsia="仿宋" w:hAnsi="Times New Roman" w:cs="Times New Roman"/>
          <w:b/>
          <w:bCs/>
          <w:sz w:val="21"/>
          <w:szCs w:val="21"/>
        </w:rPr>
        <w:t xml:space="preserve"> Sheng Yang*</w:t>
      </w:r>
      <w:r w:rsidRPr="00994966">
        <w:rPr>
          <w:rFonts w:ascii="Times New Roman" w:eastAsia="仿宋" w:hAnsi="Times New Roman" w:cs="Times New Roman"/>
          <w:sz w:val="21"/>
          <w:szCs w:val="21"/>
        </w:rPr>
        <w:t>. A cascade lithium bromide absorption refrigeration/dehumidification system for efficient energy recovery: Development, 3E optimization and Life cycle assessment. Journal of Cleaner Production,2023, 383</w:t>
      </w:r>
      <w:r w:rsidRPr="00994966">
        <w:rPr>
          <w:rFonts w:ascii="Times New Roman" w:eastAsia="仿宋" w:hAnsi="Times New Roman" w:cs="Times New Roman"/>
          <w:sz w:val="21"/>
          <w:szCs w:val="21"/>
        </w:rPr>
        <w:t>：</w:t>
      </w:r>
      <w:r w:rsidRPr="00994966">
        <w:rPr>
          <w:rFonts w:ascii="Times New Roman" w:eastAsia="仿宋" w:hAnsi="Times New Roman" w:cs="Times New Roman"/>
          <w:sz w:val="21"/>
          <w:szCs w:val="21"/>
        </w:rPr>
        <w:t>135286.</w:t>
      </w:r>
    </w:p>
    <w:p w14:paraId="389C1395" w14:textId="2EE70761" w:rsidR="0059169F" w:rsidRPr="00994966" w:rsidRDefault="0059169F" w:rsidP="0059169F">
      <w:pPr>
        <w:pStyle w:val="ac"/>
        <w:shd w:val="clear" w:color="auto" w:fill="FFFFFF"/>
        <w:spacing w:before="0" w:beforeAutospacing="0" w:after="0" w:afterAutospacing="0"/>
        <w:ind w:firstLine="480"/>
        <w:rPr>
          <w:rFonts w:ascii="Times New Roman" w:eastAsia="仿宋" w:hAnsi="Times New Roman" w:cs="Times New Roman"/>
          <w:sz w:val="21"/>
          <w:szCs w:val="21"/>
        </w:rPr>
      </w:pPr>
      <w:r w:rsidRPr="00994966">
        <w:rPr>
          <w:rFonts w:ascii="Times New Roman" w:eastAsia="仿宋" w:hAnsi="Times New Roman" w:cs="Times New Roman"/>
          <w:sz w:val="21"/>
          <w:szCs w:val="21"/>
        </w:rPr>
        <w:t xml:space="preserve">3. </w:t>
      </w:r>
      <w:proofErr w:type="spellStart"/>
      <w:r w:rsidRPr="00994966">
        <w:rPr>
          <w:rFonts w:ascii="Times New Roman" w:eastAsia="仿宋" w:hAnsi="Times New Roman" w:cs="Times New Roman"/>
          <w:sz w:val="21"/>
          <w:szCs w:val="21"/>
        </w:rPr>
        <w:t>Lingzhi</w:t>
      </w:r>
      <w:proofErr w:type="spellEnd"/>
      <w:r w:rsidRPr="00994966">
        <w:rPr>
          <w:rFonts w:ascii="Times New Roman" w:eastAsia="仿宋" w:hAnsi="Times New Roman" w:cs="Times New Roman"/>
          <w:sz w:val="21"/>
          <w:szCs w:val="21"/>
        </w:rPr>
        <w:t xml:space="preserve"> Yang, Hang Hu, </w:t>
      </w:r>
      <w:r w:rsidRPr="00994966">
        <w:rPr>
          <w:rFonts w:ascii="Times New Roman" w:eastAsia="仿宋" w:hAnsi="Times New Roman" w:cs="Times New Roman"/>
          <w:b/>
          <w:bCs/>
          <w:sz w:val="21"/>
          <w:szCs w:val="21"/>
        </w:rPr>
        <w:t>Sheng Yang*</w:t>
      </w:r>
      <w:r w:rsidRPr="00994966">
        <w:rPr>
          <w:rFonts w:ascii="Times New Roman" w:eastAsia="仿宋" w:hAnsi="Times New Roman" w:cs="Times New Roman"/>
          <w:sz w:val="21"/>
          <w:szCs w:val="21"/>
        </w:rPr>
        <w:t>, Shuai Wang, Feng Chen, Yufeng . Life cycle carbon footprint of electric arc furnace steelmaking processes under different smelting modes in China. Sustainable Materials and Technologies, 2023, 35: 00564.</w:t>
      </w:r>
    </w:p>
    <w:p w14:paraId="075375A0" w14:textId="6DF06F57" w:rsidR="0059169F" w:rsidRPr="00994966" w:rsidRDefault="0059169F" w:rsidP="0059169F">
      <w:pPr>
        <w:pStyle w:val="ac"/>
        <w:shd w:val="clear" w:color="auto" w:fill="FFFFFF"/>
        <w:spacing w:before="0" w:beforeAutospacing="0" w:after="0" w:afterAutospacing="0"/>
        <w:ind w:firstLine="480"/>
        <w:rPr>
          <w:rFonts w:ascii="Times New Roman" w:eastAsia="仿宋" w:hAnsi="Times New Roman" w:cs="Times New Roman"/>
          <w:sz w:val="21"/>
          <w:szCs w:val="21"/>
        </w:rPr>
      </w:pPr>
      <w:r w:rsidRPr="00994966">
        <w:rPr>
          <w:rFonts w:ascii="Times New Roman" w:eastAsia="仿宋" w:hAnsi="Times New Roman" w:cs="Times New Roman"/>
          <w:sz w:val="21"/>
          <w:szCs w:val="21"/>
        </w:rPr>
        <w:t xml:space="preserve">4. </w:t>
      </w:r>
      <w:r w:rsidRPr="00994966">
        <w:rPr>
          <w:rFonts w:ascii="Times New Roman" w:eastAsia="仿宋" w:hAnsi="Times New Roman" w:cs="Times New Roman"/>
          <w:b/>
          <w:bCs/>
          <w:sz w:val="21"/>
          <w:szCs w:val="21"/>
        </w:rPr>
        <w:t>Sheng Yang</w:t>
      </w:r>
      <w:r w:rsidRPr="00994966">
        <w:rPr>
          <w:rFonts w:ascii="Times New Roman" w:eastAsia="仿宋" w:hAnsi="Times New Roman" w:cs="Times New Roman"/>
          <w:sz w:val="21"/>
          <w:szCs w:val="21"/>
        </w:rPr>
        <w:t xml:space="preserve">, </w:t>
      </w:r>
      <w:proofErr w:type="spellStart"/>
      <w:r w:rsidRPr="00994966">
        <w:rPr>
          <w:rFonts w:ascii="Times New Roman" w:eastAsia="仿宋" w:hAnsi="Times New Roman" w:cs="Times New Roman"/>
          <w:sz w:val="21"/>
          <w:szCs w:val="21"/>
        </w:rPr>
        <w:t>Songqing</w:t>
      </w:r>
      <w:proofErr w:type="spellEnd"/>
      <w:r w:rsidRPr="00994966">
        <w:rPr>
          <w:rFonts w:ascii="Times New Roman" w:eastAsia="仿宋" w:hAnsi="Times New Roman" w:cs="Times New Roman"/>
          <w:sz w:val="21"/>
          <w:szCs w:val="21"/>
        </w:rPr>
        <w:t xml:space="preserve"> Peng, </w:t>
      </w:r>
      <w:proofErr w:type="spellStart"/>
      <w:r w:rsidRPr="00994966">
        <w:rPr>
          <w:rFonts w:ascii="Times New Roman" w:eastAsia="仿宋" w:hAnsi="Times New Roman" w:cs="Times New Roman"/>
          <w:sz w:val="21"/>
          <w:szCs w:val="21"/>
        </w:rPr>
        <w:t>Zhenyu</w:t>
      </w:r>
      <w:proofErr w:type="spellEnd"/>
      <w:r w:rsidRPr="00994966">
        <w:rPr>
          <w:rFonts w:ascii="Times New Roman" w:eastAsia="仿宋" w:hAnsi="Times New Roman" w:cs="Times New Roman"/>
          <w:sz w:val="21"/>
          <w:szCs w:val="21"/>
        </w:rPr>
        <w:t xml:space="preserve"> Xiao, </w:t>
      </w:r>
      <w:proofErr w:type="spellStart"/>
      <w:r w:rsidRPr="00994966">
        <w:rPr>
          <w:rFonts w:ascii="Times New Roman" w:eastAsia="仿宋" w:hAnsi="Times New Roman" w:cs="Times New Roman"/>
          <w:sz w:val="21"/>
          <w:szCs w:val="21"/>
        </w:rPr>
        <w:t>Zhiqiang</w:t>
      </w:r>
      <w:proofErr w:type="spellEnd"/>
      <w:r w:rsidRPr="00994966">
        <w:rPr>
          <w:rFonts w:ascii="Times New Roman" w:eastAsia="仿宋" w:hAnsi="Times New Roman" w:cs="Times New Roman"/>
          <w:sz w:val="21"/>
          <w:szCs w:val="21"/>
        </w:rPr>
        <w:t xml:space="preserve"> Liu, </w:t>
      </w:r>
      <w:proofErr w:type="spellStart"/>
      <w:r w:rsidRPr="00994966">
        <w:rPr>
          <w:rFonts w:ascii="Times New Roman" w:eastAsia="仿宋" w:hAnsi="Times New Roman" w:cs="Times New Roman"/>
          <w:sz w:val="21"/>
          <w:szCs w:val="21"/>
        </w:rPr>
        <w:t>Chengwei</w:t>
      </w:r>
      <w:proofErr w:type="spellEnd"/>
      <w:r w:rsidRPr="00994966">
        <w:rPr>
          <w:rFonts w:ascii="Times New Roman" w:eastAsia="仿宋" w:hAnsi="Times New Roman" w:cs="Times New Roman"/>
          <w:sz w:val="21"/>
          <w:szCs w:val="21"/>
        </w:rPr>
        <w:t xml:space="preserve"> Deng, Wei Du, Nan Xie. Energetic and </w:t>
      </w:r>
      <w:proofErr w:type="spellStart"/>
      <w:r w:rsidRPr="00994966">
        <w:rPr>
          <w:rFonts w:ascii="Times New Roman" w:eastAsia="仿宋" w:hAnsi="Times New Roman" w:cs="Times New Roman"/>
          <w:sz w:val="21"/>
          <w:szCs w:val="21"/>
        </w:rPr>
        <w:t>exergetic</w:t>
      </w:r>
      <w:proofErr w:type="spellEnd"/>
      <w:r w:rsidRPr="00994966">
        <w:rPr>
          <w:rFonts w:ascii="Times New Roman" w:eastAsia="仿宋" w:hAnsi="Times New Roman" w:cs="Times New Roman"/>
          <w:sz w:val="21"/>
          <w:szCs w:val="21"/>
        </w:rPr>
        <w:t xml:space="preserve"> analysis of a biomass-fueled CCHP system integrated with proton exchange membrane fuel cell. International Journal of Hydrogen Energy, 2023, In press, https://doi.org/10.1016/j.ijhydene.2022.12.259.</w:t>
      </w:r>
    </w:p>
    <w:p w14:paraId="27D43413" w14:textId="341ED97E" w:rsidR="0059169F" w:rsidRPr="00994966" w:rsidRDefault="0059169F" w:rsidP="0059169F">
      <w:pPr>
        <w:pStyle w:val="ac"/>
        <w:shd w:val="clear" w:color="auto" w:fill="FFFFFF"/>
        <w:spacing w:before="0" w:beforeAutospacing="0" w:after="0" w:afterAutospacing="0"/>
        <w:ind w:firstLine="480"/>
        <w:rPr>
          <w:rFonts w:ascii="Times New Roman" w:eastAsia="仿宋" w:hAnsi="Times New Roman" w:cs="Times New Roman"/>
          <w:sz w:val="21"/>
          <w:szCs w:val="21"/>
        </w:rPr>
      </w:pPr>
      <w:r w:rsidRPr="00994966">
        <w:rPr>
          <w:rFonts w:ascii="Times New Roman" w:eastAsia="仿宋" w:hAnsi="Times New Roman" w:cs="Times New Roman"/>
          <w:sz w:val="21"/>
          <w:szCs w:val="21"/>
        </w:rPr>
        <w:t xml:space="preserve">5. </w:t>
      </w:r>
      <w:proofErr w:type="spellStart"/>
      <w:r w:rsidRPr="00994966">
        <w:rPr>
          <w:rFonts w:ascii="Times New Roman" w:eastAsia="仿宋" w:hAnsi="Times New Roman" w:cs="Times New Roman"/>
          <w:sz w:val="21"/>
          <w:szCs w:val="21"/>
        </w:rPr>
        <w:t>Aixiang</w:t>
      </w:r>
      <w:proofErr w:type="spellEnd"/>
      <w:r w:rsidRPr="00994966">
        <w:rPr>
          <w:rFonts w:ascii="Times New Roman" w:eastAsia="仿宋" w:hAnsi="Times New Roman" w:cs="Times New Roman"/>
          <w:sz w:val="21"/>
          <w:szCs w:val="21"/>
        </w:rPr>
        <w:t xml:space="preserve"> </w:t>
      </w:r>
      <w:proofErr w:type="spellStart"/>
      <w:r w:rsidRPr="00994966">
        <w:rPr>
          <w:rFonts w:ascii="Times New Roman" w:eastAsia="仿宋" w:hAnsi="Times New Roman" w:cs="Times New Roman"/>
          <w:sz w:val="21"/>
          <w:szCs w:val="21"/>
        </w:rPr>
        <w:t>Xu,Yizhang</w:t>
      </w:r>
      <w:proofErr w:type="spellEnd"/>
      <w:r w:rsidRPr="00994966">
        <w:rPr>
          <w:rFonts w:ascii="Times New Roman" w:eastAsia="仿宋" w:hAnsi="Times New Roman" w:cs="Times New Roman"/>
          <w:sz w:val="21"/>
          <w:szCs w:val="21"/>
        </w:rPr>
        <w:t xml:space="preserve"> </w:t>
      </w:r>
      <w:proofErr w:type="spellStart"/>
      <w:r w:rsidRPr="00994966">
        <w:rPr>
          <w:rFonts w:ascii="Times New Roman" w:eastAsia="仿宋" w:hAnsi="Times New Roman" w:cs="Times New Roman"/>
          <w:sz w:val="21"/>
          <w:szCs w:val="21"/>
        </w:rPr>
        <w:t>Wang,Tingting</w:t>
      </w:r>
      <w:proofErr w:type="spellEnd"/>
      <w:r w:rsidRPr="00994966">
        <w:rPr>
          <w:rFonts w:ascii="Times New Roman" w:eastAsia="仿宋" w:hAnsi="Times New Roman" w:cs="Times New Roman"/>
          <w:sz w:val="21"/>
          <w:szCs w:val="21"/>
        </w:rPr>
        <w:t xml:space="preserve"> </w:t>
      </w:r>
      <w:proofErr w:type="spellStart"/>
      <w:r w:rsidRPr="00994966">
        <w:rPr>
          <w:rFonts w:ascii="Times New Roman" w:eastAsia="仿宋" w:hAnsi="Times New Roman" w:cs="Times New Roman"/>
          <w:sz w:val="21"/>
          <w:szCs w:val="21"/>
        </w:rPr>
        <w:t>Song,Nan</w:t>
      </w:r>
      <w:proofErr w:type="spellEnd"/>
      <w:r w:rsidRPr="00994966">
        <w:rPr>
          <w:rFonts w:ascii="Times New Roman" w:eastAsia="仿宋" w:hAnsi="Times New Roman" w:cs="Times New Roman"/>
          <w:sz w:val="21"/>
          <w:szCs w:val="21"/>
        </w:rPr>
        <w:t xml:space="preserve"> </w:t>
      </w:r>
      <w:proofErr w:type="spellStart"/>
      <w:r w:rsidRPr="00994966">
        <w:rPr>
          <w:rFonts w:ascii="Times New Roman" w:eastAsia="仿宋" w:hAnsi="Times New Roman" w:cs="Times New Roman"/>
          <w:sz w:val="21"/>
          <w:szCs w:val="21"/>
        </w:rPr>
        <w:t>Xie,Zhiqiang</w:t>
      </w:r>
      <w:proofErr w:type="spellEnd"/>
      <w:r w:rsidRPr="00994966">
        <w:rPr>
          <w:rFonts w:ascii="Times New Roman" w:eastAsia="仿宋" w:hAnsi="Times New Roman" w:cs="Times New Roman"/>
          <w:sz w:val="21"/>
          <w:szCs w:val="21"/>
        </w:rPr>
        <w:t xml:space="preserve"> </w:t>
      </w:r>
      <w:proofErr w:type="spellStart"/>
      <w:r w:rsidRPr="00994966">
        <w:rPr>
          <w:rFonts w:ascii="Times New Roman" w:eastAsia="仿宋" w:hAnsi="Times New Roman" w:cs="Times New Roman"/>
          <w:sz w:val="21"/>
          <w:szCs w:val="21"/>
        </w:rPr>
        <w:t>Liu,</w:t>
      </w:r>
      <w:r w:rsidRPr="00994966">
        <w:rPr>
          <w:rFonts w:ascii="Times New Roman" w:eastAsia="仿宋" w:hAnsi="Times New Roman" w:cs="Times New Roman"/>
          <w:b/>
          <w:bCs/>
          <w:sz w:val="21"/>
          <w:szCs w:val="21"/>
        </w:rPr>
        <w:t>Sheng</w:t>
      </w:r>
      <w:proofErr w:type="spellEnd"/>
      <w:r w:rsidRPr="00994966">
        <w:rPr>
          <w:rFonts w:ascii="Times New Roman" w:eastAsia="仿宋" w:hAnsi="Times New Roman" w:cs="Times New Roman"/>
          <w:b/>
          <w:bCs/>
          <w:sz w:val="21"/>
          <w:szCs w:val="21"/>
        </w:rPr>
        <w:t xml:space="preserve"> Yang*</w:t>
      </w:r>
      <w:r w:rsidRPr="00994966">
        <w:rPr>
          <w:rFonts w:ascii="Times New Roman" w:eastAsia="仿宋" w:hAnsi="Times New Roman" w:cs="Times New Roman"/>
          <w:sz w:val="21"/>
          <w:szCs w:val="21"/>
        </w:rPr>
        <w:t>. Thermodynamic analyses of an innovative system combined dehumidification, cooling and heating driven by solar energy. Energy Conversion and Management, 2023, 279,</w:t>
      </w:r>
      <w:proofErr w:type="gramStart"/>
      <w:r w:rsidRPr="00994966">
        <w:rPr>
          <w:rFonts w:ascii="Times New Roman" w:eastAsia="仿宋" w:hAnsi="Times New Roman" w:cs="Times New Roman"/>
          <w:sz w:val="21"/>
          <w:szCs w:val="21"/>
        </w:rPr>
        <w:t>116757..</w:t>
      </w:r>
      <w:proofErr w:type="gramEnd"/>
    </w:p>
    <w:p w14:paraId="6753B384" w14:textId="77777777" w:rsidR="0059169F" w:rsidRPr="00994966" w:rsidRDefault="0059169F" w:rsidP="0059169F">
      <w:pPr>
        <w:pStyle w:val="ac"/>
        <w:shd w:val="clear" w:color="auto" w:fill="FFFFFF"/>
        <w:spacing w:before="0" w:beforeAutospacing="0" w:after="0" w:afterAutospacing="0"/>
        <w:ind w:firstLineChars="200" w:firstLine="420"/>
        <w:rPr>
          <w:rFonts w:ascii="Times New Roman" w:eastAsia="仿宋" w:hAnsi="Times New Roman" w:cs="Times New Roman"/>
          <w:sz w:val="21"/>
          <w:szCs w:val="21"/>
        </w:rPr>
      </w:pPr>
      <w:r w:rsidRPr="00994966">
        <w:rPr>
          <w:rFonts w:ascii="Times New Roman" w:eastAsia="仿宋" w:hAnsi="Times New Roman" w:cs="Times New Roman"/>
          <w:sz w:val="21"/>
          <w:szCs w:val="21"/>
        </w:rPr>
        <w:t xml:space="preserve">6. Tian Zhou, </w:t>
      </w:r>
      <w:proofErr w:type="spellStart"/>
      <w:r w:rsidRPr="00994966">
        <w:rPr>
          <w:rFonts w:ascii="Times New Roman" w:eastAsia="仿宋" w:hAnsi="Times New Roman" w:cs="Times New Roman"/>
          <w:sz w:val="21"/>
          <w:szCs w:val="21"/>
        </w:rPr>
        <w:t>Jiayu</w:t>
      </w:r>
      <w:proofErr w:type="spellEnd"/>
      <w:r w:rsidRPr="00994966">
        <w:rPr>
          <w:rFonts w:ascii="Times New Roman" w:eastAsia="仿宋" w:hAnsi="Times New Roman" w:cs="Times New Roman"/>
          <w:sz w:val="21"/>
          <w:szCs w:val="21"/>
        </w:rPr>
        <w:t xml:space="preserve"> Liu, </w:t>
      </w:r>
      <w:proofErr w:type="spellStart"/>
      <w:r w:rsidRPr="00994966">
        <w:rPr>
          <w:rFonts w:ascii="Times New Roman" w:eastAsia="仿宋" w:hAnsi="Times New Roman" w:cs="Times New Roman"/>
          <w:sz w:val="21"/>
          <w:szCs w:val="21"/>
        </w:rPr>
        <w:t>Jingyuan</w:t>
      </w:r>
      <w:proofErr w:type="spellEnd"/>
      <w:r w:rsidRPr="00994966">
        <w:rPr>
          <w:rFonts w:ascii="Times New Roman" w:eastAsia="仿宋" w:hAnsi="Times New Roman" w:cs="Times New Roman"/>
          <w:sz w:val="21"/>
          <w:szCs w:val="21"/>
        </w:rPr>
        <w:t xml:space="preserve"> Liu, </w:t>
      </w:r>
      <w:proofErr w:type="spellStart"/>
      <w:r w:rsidRPr="00994966">
        <w:rPr>
          <w:rFonts w:ascii="Times New Roman" w:eastAsia="仿宋" w:hAnsi="Times New Roman" w:cs="Times New Roman"/>
          <w:sz w:val="21"/>
          <w:szCs w:val="21"/>
        </w:rPr>
        <w:t>Jingzheng</w:t>
      </w:r>
      <w:proofErr w:type="spellEnd"/>
      <w:r w:rsidRPr="00994966">
        <w:rPr>
          <w:rFonts w:ascii="Times New Roman" w:eastAsia="仿宋" w:hAnsi="Times New Roman" w:cs="Times New Roman"/>
          <w:sz w:val="21"/>
          <w:szCs w:val="21"/>
        </w:rPr>
        <w:t xml:space="preserve"> Ren, </w:t>
      </w:r>
      <w:proofErr w:type="spellStart"/>
      <w:r w:rsidRPr="00994966">
        <w:rPr>
          <w:rFonts w:ascii="Times New Roman" w:eastAsia="仿宋" w:hAnsi="Times New Roman" w:cs="Times New Roman"/>
          <w:sz w:val="21"/>
          <w:szCs w:val="21"/>
        </w:rPr>
        <w:t>Shijie</w:t>
      </w:r>
      <w:proofErr w:type="spellEnd"/>
      <w:r w:rsidRPr="00994966">
        <w:rPr>
          <w:rFonts w:ascii="Times New Roman" w:eastAsia="仿宋" w:hAnsi="Times New Roman" w:cs="Times New Roman"/>
          <w:sz w:val="21"/>
          <w:szCs w:val="21"/>
        </w:rPr>
        <w:t xml:space="preserve"> Ding,</w:t>
      </w:r>
      <w:r w:rsidRPr="00994966">
        <w:rPr>
          <w:rFonts w:ascii="Times New Roman" w:eastAsia="仿宋" w:hAnsi="Times New Roman" w:cs="Times New Roman"/>
          <w:b/>
          <w:bCs/>
          <w:sz w:val="21"/>
          <w:szCs w:val="21"/>
        </w:rPr>
        <w:t xml:space="preserve"> Sheng Yang*</w:t>
      </w:r>
      <w:r w:rsidRPr="00994966">
        <w:rPr>
          <w:rFonts w:ascii="Times New Roman" w:eastAsia="仿宋" w:hAnsi="Times New Roman" w:cs="Times New Roman"/>
          <w:sz w:val="21"/>
          <w:szCs w:val="21"/>
        </w:rPr>
        <w:t xml:space="preserve">. 4E analysis and multi-objective optimization of a cascade </w:t>
      </w:r>
      <w:proofErr w:type="spellStart"/>
      <w:r w:rsidRPr="00994966">
        <w:rPr>
          <w:rFonts w:ascii="Times New Roman" w:eastAsia="仿宋" w:hAnsi="Times New Roman" w:cs="Times New Roman"/>
          <w:sz w:val="21"/>
          <w:szCs w:val="21"/>
        </w:rPr>
        <w:t>LiBr</w:t>
      </w:r>
      <w:proofErr w:type="spellEnd"/>
      <w:r w:rsidRPr="00994966">
        <w:rPr>
          <w:rFonts w:ascii="Times New Roman" w:eastAsia="仿宋" w:hAnsi="Times New Roman" w:cs="Times New Roman"/>
          <w:sz w:val="21"/>
          <w:szCs w:val="21"/>
        </w:rPr>
        <w:t>/H2O refrigeration and Organic Rankine cycle integrated system for power generation. Applied Thermal Engineering, 2023, 225,120142.</w:t>
      </w:r>
    </w:p>
    <w:p w14:paraId="45CDB2C9" w14:textId="111AC57E" w:rsidR="0059169F" w:rsidRPr="00994966" w:rsidRDefault="0059169F" w:rsidP="0059169F">
      <w:pPr>
        <w:pStyle w:val="ac"/>
        <w:shd w:val="clear" w:color="auto" w:fill="FFFFFF"/>
        <w:spacing w:before="0" w:beforeAutospacing="0" w:after="0" w:afterAutospacing="0"/>
        <w:ind w:firstLineChars="200" w:firstLine="420"/>
        <w:rPr>
          <w:rFonts w:ascii="Times New Roman" w:eastAsia="仿宋" w:hAnsi="Times New Roman" w:cs="Times New Roman"/>
          <w:sz w:val="21"/>
          <w:szCs w:val="21"/>
        </w:rPr>
      </w:pPr>
      <w:r w:rsidRPr="00994966">
        <w:rPr>
          <w:rFonts w:ascii="Times New Roman" w:eastAsia="仿宋" w:hAnsi="Times New Roman" w:cs="Times New Roman"/>
          <w:sz w:val="21"/>
          <w:szCs w:val="21"/>
        </w:rPr>
        <w:t xml:space="preserve">7. </w:t>
      </w:r>
      <w:proofErr w:type="spellStart"/>
      <w:r w:rsidRPr="00994966">
        <w:rPr>
          <w:rFonts w:ascii="Times New Roman" w:eastAsia="仿宋" w:hAnsi="Times New Roman" w:cs="Times New Roman"/>
          <w:sz w:val="21"/>
          <w:szCs w:val="21"/>
        </w:rPr>
        <w:t>Peizhe</w:t>
      </w:r>
      <w:proofErr w:type="spellEnd"/>
      <w:r w:rsidRPr="00994966">
        <w:rPr>
          <w:rFonts w:ascii="Times New Roman" w:eastAsia="仿宋" w:hAnsi="Times New Roman" w:cs="Times New Roman"/>
          <w:sz w:val="21"/>
          <w:szCs w:val="21"/>
        </w:rPr>
        <w:t xml:space="preserve"> </w:t>
      </w:r>
      <w:proofErr w:type="spellStart"/>
      <w:r w:rsidRPr="00994966">
        <w:rPr>
          <w:rFonts w:ascii="Times New Roman" w:eastAsia="仿宋" w:hAnsi="Times New Roman" w:cs="Times New Roman"/>
          <w:sz w:val="21"/>
          <w:szCs w:val="21"/>
        </w:rPr>
        <w:t>Cui,Yaru</w:t>
      </w:r>
      <w:proofErr w:type="spellEnd"/>
      <w:r w:rsidRPr="00994966">
        <w:rPr>
          <w:rFonts w:ascii="Times New Roman" w:eastAsia="仿宋" w:hAnsi="Times New Roman" w:cs="Times New Roman"/>
          <w:sz w:val="21"/>
          <w:szCs w:val="21"/>
        </w:rPr>
        <w:t xml:space="preserve"> </w:t>
      </w:r>
      <w:proofErr w:type="spellStart"/>
      <w:r w:rsidRPr="00994966">
        <w:rPr>
          <w:rFonts w:ascii="Times New Roman" w:eastAsia="仿宋" w:hAnsi="Times New Roman" w:cs="Times New Roman"/>
          <w:sz w:val="21"/>
          <w:szCs w:val="21"/>
        </w:rPr>
        <w:t>Zhou,Tingting</w:t>
      </w:r>
      <w:proofErr w:type="spellEnd"/>
      <w:r w:rsidRPr="00994966">
        <w:rPr>
          <w:rFonts w:ascii="Times New Roman" w:eastAsia="仿宋" w:hAnsi="Times New Roman" w:cs="Times New Roman"/>
          <w:sz w:val="21"/>
          <w:szCs w:val="21"/>
        </w:rPr>
        <w:t xml:space="preserve"> </w:t>
      </w:r>
      <w:proofErr w:type="spellStart"/>
      <w:r w:rsidRPr="00994966">
        <w:rPr>
          <w:rFonts w:ascii="Times New Roman" w:eastAsia="仿宋" w:hAnsi="Times New Roman" w:cs="Times New Roman"/>
          <w:sz w:val="21"/>
          <w:szCs w:val="21"/>
        </w:rPr>
        <w:t>Song,Zaifeng</w:t>
      </w:r>
      <w:proofErr w:type="spellEnd"/>
      <w:r w:rsidRPr="00994966">
        <w:rPr>
          <w:rFonts w:ascii="Times New Roman" w:eastAsia="仿宋" w:hAnsi="Times New Roman" w:cs="Times New Roman"/>
          <w:sz w:val="21"/>
          <w:szCs w:val="21"/>
        </w:rPr>
        <w:t xml:space="preserve"> </w:t>
      </w:r>
      <w:proofErr w:type="spellStart"/>
      <w:r w:rsidRPr="00994966">
        <w:rPr>
          <w:rFonts w:ascii="Times New Roman" w:eastAsia="仿宋" w:hAnsi="Times New Roman" w:cs="Times New Roman"/>
          <w:sz w:val="21"/>
          <w:szCs w:val="21"/>
        </w:rPr>
        <w:t>Xu,Jifu</w:t>
      </w:r>
      <w:proofErr w:type="spellEnd"/>
      <w:r w:rsidRPr="00994966">
        <w:rPr>
          <w:rFonts w:ascii="Times New Roman" w:eastAsia="仿宋" w:hAnsi="Times New Roman" w:cs="Times New Roman"/>
          <w:sz w:val="21"/>
          <w:szCs w:val="21"/>
        </w:rPr>
        <w:t xml:space="preserve"> </w:t>
      </w:r>
      <w:proofErr w:type="spellStart"/>
      <w:r w:rsidRPr="00994966">
        <w:rPr>
          <w:rFonts w:ascii="Times New Roman" w:eastAsia="仿宋" w:hAnsi="Times New Roman" w:cs="Times New Roman"/>
          <w:sz w:val="21"/>
          <w:szCs w:val="21"/>
        </w:rPr>
        <w:t>Zhang,Yangyang</w:t>
      </w:r>
      <w:proofErr w:type="spellEnd"/>
      <w:r w:rsidRPr="00994966">
        <w:rPr>
          <w:rFonts w:ascii="Times New Roman" w:eastAsia="仿宋" w:hAnsi="Times New Roman" w:cs="Times New Roman"/>
          <w:sz w:val="21"/>
          <w:szCs w:val="21"/>
        </w:rPr>
        <w:t xml:space="preserve"> </w:t>
      </w:r>
      <w:proofErr w:type="spellStart"/>
      <w:r w:rsidRPr="00994966">
        <w:rPr>
          <w:rFonts w:ascii="Times New Roman" w:eastAsia="仿宋" w:hAnsi="Times New Roman" w:cs="Times New Roman"/>
          <w:sz w:val="21"/>
          <w:szCs w:val="21"/>
        </w:rPr>
        <w:t>Liu,Yinglong</w:t>
      </w:r>
      <w:proofErr w:type="spellEnd"/>
      <w:r w:rsidRPr="00994966">
        <w:rPr>
          <w:rFonts w:ascii="Times New Roman" w:eastAsia="仿宋" w:hAnsi="Times New Roman" w:cs="Times New Roman"/>
          <w:sz w:val="21"/>
          <w:szCs w:val="21"/>
        </w:rPr>
        <w:t xml:space="preserve"> </w:t>
      </w:r>
      <w:proofErr w:type="spellStart"/>
      <w:r w:rsidRPr="00994966">
        <w:rPr>
          <w:rFonts w:ascii="Times New Roman" w:eastAsia="仿宋" w:hAnsi="Times New Roman" w:cs="Times New Roman"/>
          <w:sz w:val="21"/>
          <w:szCs w:val="21"/>
        </w:rPr>
        <w:t>Wang,Huaqing</w:t>
      </w:r>
      <w:proofErr w:type="spellEnd"/>
      <w:r w:rsidRPr="00994966">
        <w:rPr>
          <w:rFonts w:ascii="Times New Roman" w:eastAsia="仿宋" w:hAnsi="Times New Roman" w:cs="Times New Roman"/>
          <w:sz w:val="21"/>
          <w:szCs w:val="21"/>
        </w:rPr>
        <w:t xml:space="preserve"> </w:t>
      </w:r>
      <w:proofErr w:type="spellStart"/>
      <w:r w:rsidRPr="00994966">
        <w:rPr>
          <w:rFonts w:ascii="Times New Roman" w:eastAsia="仿宋" w:hAnsi="Times New Roman" w:cs="Times New Roman"/>
          <w:sz w:val="21"/>
          <w:szCs w:val="21"/>
        </w:rPr>
        <w:t>Qi,Lei</w:t>
      </w:r>
      <w:proofErr w:type="spellEnd"/>
      <w:r w:rsidRPr="00994966">
        <w:rPr>
          <w:rFonts w:ascii="Times New Roman" w:eastAsia="仿宋" w:hAnsi="Times New Roman" w:cs="Times New Roman"/>
          <w:sz w:val="21"/>
          <w:szCs w:val="21"/>
        </w:rPr>
        <w:t xml:space="preserve"> </w:t>
      </w:r>
      <w:proofErr w:type="spellStart"/>
      <w:r w:rsidRPr="00994966">
        <w:rPr>
          <w:rFonts w:ascii="Times New Roman" w:eastAsia="仿宋" w:hAnsi="Times New Roman" w:cs="Times New Roman"/>
          <w:sz w:val="21"/>
          <w:szCs w:val="21"/>
        </w:rPr>
        <w:t>Han,</w:t>
      </w:r>
      <w:r w:rsidRPr="00994966">
        <w:rPr>
          <w:rFonts w:ascii="Times New Roman" w:eastAsia="仿宋" w:hAnsi="Times New Roman" w:cs="Times New Roman"/>
          <w:b/>
          <w:bCs/>
          <w:sz w:val="21"/>
          <w:szCs w:val="21"/>
        </w:rPr>
        <w:t>Sheng</w:t>
      </w:r>
      <w:proofErr w:type="spellEnd"/>
      <w:r w:rsidRPr="00994966">
        <w:rPr>
          <w:rFonts w:ascii="Times New Roman" w:eastAsia="仿宋" w:hAnsi="Times New Roman" w:cs="Times New Roman"/>
          <w:b/>
          <w:bCs/>
          <w:sz w:val="21"/>
          <w:szCs w:val="21"/>
        </w:rPr>
        <w:t xml:space="preserve"> Yang*</w:t>
      </w:r>
      <w:r w:rsidRPr="00994966">
        <w:rPr>
          <w:rFonts w:ascii="Times New Roman" w:eastAsia="仿宋" w:hAnsi="Times New Roman" w:cs="Times New Roman"/>
          <w:sz w:val="21"/>
          <w:szCs w:val="21"/>
        </w:rPr>
        <w:t xml:space="preserve">.Thermodynamic and economic analysis of ammonia synthesis process integrating liquified natural gas cold energy with carbon capture and </w:t>
      </w:r>
      <w:proofErr w:type="spellStart"/>
      <w:r w:rsidRPr="00994966">
        <w:rPr>
          <w:rFonts w:ascii="Times New Roman" w:eastAsia="仿宋" w:hAnsi="Times New Roman" w:cs="Times New Roman"/>
          <w:sz w:val="21"/>
          <w:szCs w:val="21"/>
        </w:rPr>
        <w:t>storage.ACS</w:t>
      </w:r>
      <w:proofErr w:type="spellEnd"/>
      <w:r w:rsidRPr="00994966">
        <w:rPr>
          <w:rFonts w:ascii="Times New Roman" w:eastAsia="仿宋" w:hAnsi="Times New Roman" w:cs="Times New Roman"/>
          <w:sz w:val="21"/>
          <w:szCs w:val="21"/>
        </w:rPr>
        <w:t xml:space="preserve"> Sustainable Chemistry Engineering, 2023, 11, 7, 3052-3064.</w:t>
      </w:r>
    </w:p>
    <w:p w14:paraId="2A72222F" w14:textId="77777777" w:rsidR="0059169F" w:rsidRPr="00994966" w:rsidRDefault="0059169F" w:rsidP="0059169F">
      <w:pPr>
        <w:pStyle w:val="ac"/>
        <w:shd w:val="clear" w:color="auto" w:fill="FFFFFF"/>
        <w:spacing w:before="0" w:beforeAutospacing="0" w:after="0" w:afterAutospacing="0"/>
        <w:ind w:firstLine="480"/>
        <w:rPr>
          <w:rFonts w:ascii="Times New Roman" w:eastAsia="仿宋" w:hAnsi="Times New Roman" w:cs="Times New Roman"/>
          <w:sz w:val="21"/>
          <w:szCs w:val="21"/>
        </w:rPr>
      </w:pPr>
      <w:r w:rsidRPr="00994966">
        <w:rPr>
          <w:rFonts w:ascii="Times New Roman" w:eastAsia="仿宋" w:hAnsi="Times New Roman" w:cs="Times New Roman"/>
          <w:sz w:val="21"/>
          <w:szCs w:val="21"/>
        </w:rPr>
        <w:t>8.</w:t>
      </w:r>
      <w:r w:rsidRPr="00994966">
        <w:rPr>
          <w:rFonts w:ascii="Times New Roman" w:eastAsia="仿宋" w:hAnsi="Times New Roman" w:cs="Times New Roman"/>
          <w:b/>
          <w:bCs/>
          <w:sz w:val="21"/>
          <w:szCs w:val="21"/>
        </w:rPr>
        <w:t xml:space="preserve"> </w:t>
      </w:r>
      <w:proofErr w:type="spellStart"/>
      <w:r w:rsidRPr="00994966">
        <w:rPr>
          <w:rFonts w:ascii="Times New Roman" w:eastAsia="仿宋" w:hAnsi="Times New Roman" w:cs="Times New Roman"/>
          <w:sz w:val="21"/>
          <w:szCs w:val="21"/>
        </w:rPr>
        <w:t>Jifu</w:t>
      </w:r>
      <w:proofErr w:type="spellEnd"/>
      <w:r w:rsidRPr="00994966">
        <w:rPr>
          <w:rFonts w:ascii="Times New Roman" w:eastAsia="仿宋" w:hAnsi="Times New Roman" w:cs="Times New Roman"/>
          <w:sz w:val="21"/>
          <w:szCs w:val="21"/>
        </w:rPr>
        <w:t xml:space="preserve"> Zhang , </w:t>
      </w:r>
      <w:proofErr w:type="spellStart"/>
      <w:r w:rsidRPr="00994966">
        <w:rPr>
          <w:rFonts w:ascii="Times New Roman" w:eastAsia="仿宋" w:hAnsi="Times New Roman" w:cs="Times New Roman"/>
          <w:sz w:val="21"/>
          <w:szCs w:val="21"/>
        </w:rPr>
        <w:t>Peizhe</w:t>
      </w:r>
      <w:proofErr w:type="spellEnd"/>
      <w:r w:rsidRPr="00994966">
        <w:rPr>
          <w:rFonts w:ascii="Times New Roman" w:eastAsia="仿宋" w:hAnsi="Times New Roman" w:cs="Times New Roman"/>
          <w:sz w:val="21"/>
          <w:szCs w:val="21"/>
        </w:rPr>
        <w:t xml:space="preserve"> Cui, </w:t>
      </w:r>
      <w:r w:rsidRPr="00994966">
        <w:rPr>
          <w:rFonts w:ascii="Times New Roman" w:eastAsia="仿宋" w:hAnsi="Times New Roman" w:cs="Times New Roman"/>
          <w:b/>
          <w:bCs/>
          <w:sz w:val="21"/>
          <w:szCs w:val="21"/>
        </w:rPr>
        <w:t>Sheng Yang*</w:t>
      </w:r>
      <w:r w:rsidRPr="00994966">
        <w:rPr>
          <w:rFonts w:ascii="Times New Roman" w:eastAsia="仿宋" w:hAnsi="Times New Roman" w:cs="Times New Roman"/>
          <w:sz w:val="21"/>
          <w:szCs w:val="21"/>
        </w:rPr>
        <w:t xml:space="preserve"> , </w:t>
      </w:r>
      <w:proofErr w:type="spellStart"/>
      <w:r w:rsidRPr="00994966">
        <w:rPr>
          <w:rFonts w:ascii="Times New Roman" w:eastAsia="仿宋" w:hAnsi="Times New Roman" w:cs="Times New Roman"/>
          <w:sz w:val="21"/>
          <w:szCs w:val="21"/>
        </w:rPr>
        <w:t>Yaru</w:t>
      </w:r>
      <w:proofErr w:type="spellEnd"/>
      <w:r w:rsidRPr="00994966">
        <w:rPr>
          <w:rFonts w:ascii="Times New Roman" w:eastAsia="仿宋" w:hAnsi="Times New Roman" w:cs="Times New Roman"/>
          <w:sz w:val="21"/>
          <w:szCs w:val="21"/>
        </w:rPr>
        <w:t xml:space="preserve"> Zhou , Wei Du , </w:t>
      </w:r>
      <w:proofErr w:type="spellStart"/>
      <w:r w:rsidRPr="00994966">
        <w:rPr>
          <w:rFonts w:ascii="Times New Roman" w:eastAsia="仿宋" w:hAnsi="Times New Roman" w:cs="Times New Roman"/>
          <w:sz w:val="21"/>
          <w:szCs w:val="21"/>
        </w:rPr>
        <w:t>Yinglong</w:t>
      </w:r>
      <w:proofErr w:type="spellEnd"/>
      <w:r w:rsidRPr="00994966">
        <w:rPr>
          <w:rFonts w:ascii="Times New Roman" w:eastAsia="仿宋" w:hAnsi="Times New Roman" w:cs="Times New Roman"/>
          <w:sz w:val="21"/>
          <w:szCs w:val="21"/>
        </w:rPr>
        <w:t xml:space="preserve"> Wang, </w:t>
      </w:r>
      <w:proofErr w:type="spellStart"/>
      <w:r w:rsidRPr="00994966">
        <w:rPr>
          <w:rFonts w:ascii="Times New Roman" w:eastAsia="仿宋" w:hAnsi="Times New Roman" w:cs="Times New Roman"/>
          <w:sz w:val="21"/>
          <w:szCs w:val="21"/>
        </w:rPr>
        <w:t>Chengwei</w:t>
      </w:r>
      <w:proofErr w:type="spellEnd"/>
      <w:r w:rsidRPr="00994966">
        <w:rPr>
          <w:rFonts w:ascii="Times New Roman" w:eastAsia="仿宋" w:hAnsi="Times New Roman" w:cs="Times New Roman"/>
          <w:sz w:val="21"/>
          <w:szCs w:val="21"/>
        </w:rPr>
        <w:t xml:space="preserve"> Deng * , Shuai Wang .Thermodynamic analysis of SOFC–CCHP system based on municipal sludge plasma gasification with carbon capture. Applied Energy, 2023,336,120822.</w:t>
      </w:r>
    </w:p>
    <w:p w14:paraId="39024DE9" w14:textId="7F50A088" w:rsidR="001F48C8" w:rsidRPr="0059169F" w:rsidRDefault="001F48C8" w:rsidP="0059169F">
      <w:pPr>
        <w:pStyle w:val="ac"/>
        <w:shd w:val="clear" w:color="auto" w:fill="FFFFFF"/>
        <w:spacing w:before="0" w:beforeAutospacing="0" w:after="0" w:afterAutospacing="0"/>
        <w:ind w:firstLine="480"/>
        <w:rPr>
          <w:rFonts w:ascii="Times New Roman" w:eastAsia="仿宋" w:hAnsi="Times New Roman" w:cs="Times New Roman"/>
          <w:sz w:val="21"/>
        </w:rPr>
      </w:pPr>
    </w:p>
    <w:p w14:paraId="42BFED25" w14:textId="77777777" w:rsidR="0059169F" w:rsidRPr="0059169F" w:rsidRDefault="0059169F" w:rsidP="0059169F">
      <w:pPr>
        <w:pStyle w:val="ac"/>
        <w:shd w:val="clear" w:color="auto" w:fill="FFFFFF"/>
        <w:spacing w:before="0" w:beforeAutospacing="0" w:after="0" w:afterAutospacing="0"/>
        <w:ind w:firstLine="480"/>
        <w:rPr>
          <w:rFonts w:ascii="Times New Roman" w:eastAsia="仿宋" w:hAnsi="Times New Roman" w:cs="Times New Roman"/>
          <w:sz w:val="21"/>
        </w:rPr>
      </w:pPr>
    </w:p>
    <w:p w14:paraId="098FEB9F" w14:textId="15DE185F" w:rsidR="00BA26F2" w:rsidRPr="00994966" w:rsidRDefault="00BA26F2" w:rsidP="00994966">
      <w:pPr>
        <w:pStyle w:val="ac"/>
        <w:shd w:val="clear" w:color="auto" w:fill="FFFFFF"/>
        <w:spacing w:before="0" w:beforeAutospacing="0" w:after="0" w:afterAutospacing="0"/>
        <w:rPr>
          <w:rFonts w:ascii="Times New Roman" w:eastAsia="仿宋" w:hAnsi="Times New Roman" w:cs="Times New Roman"/>
          <w:b/>
          <w:bCs/>
          <w:u w:val="single"/>
          <w:shd w:val="clear" w:color="auto" w:fill="FFFFFF"/>
        </w:rPr>
      </w:pPr>
      <w:r w:rsidRPr="00994966">
        <w:rPr>
          <w:rFonts w:ascii="Times New Roman" w:eastAsia="仿宋" w:hAnsi="Times New Roman" w:cs="Times New Roman"/>
          <w:b/>
          <w:bCs/>
          <w:u w:val="single"/>
          <w:shd w:val="clear" w:color="auto" w:fill="FFFFFF"/>
        </w:rPr>
        <w:t>2022</w:t>
      </w:r>
    </w:p>
    <w:p w14:paraId="714EDE24" w14:textId="77777777" w:rsidR="00BA26F2" w:rsidRPr="00994966" w:rsidRDefault="00BA26F2" w:rsidP="00E5008F">
      <w:pPr>
        <w:pStyle w:val="ac"/>
        <w:shd w:val="clear" w:color="auto" w:fill="FFFFFF"/>
        <w:spacing w:before="0" w:beforeAutospacing="0" w:after="0" w:afterAutospacing="0"/>
        <w:ind w:firstLine="480"/>
        <w:rPr>
          <w:rFonts w:ascii="Times New Roman" w:eastAsia="仿宋" w:hAnsi="Times New Roman" w:cs="Times New Roman"/>
          <w:sz w:val="21"/>
          <w:szCs w:val="21"/>
        </w:rPr>
      </w:pPr>
      <w:r w:rsidRPr="00994966">
        <w:rPr>
          <w:rFonts w:ascii="Times New Roman" w:eastAsia="仿宋" w:hAnsi="Times New Roman" w:cs="Times New Roman"/>
          <w:sz w:val="21"/>
          <w:szCs w:val="21"/>
        </w:rPr>
        <w:t>1. </w:t>
      </w:r>
      <w:r w:rsidRPr="00994966">
        <w:rPr>
          <w:rFonts w:ascii="Times New Roman" w:eastAsia="仿宋" w:hAnsi="Times New Roman" w:cs="Times New Roman"/>
          <w:b/>
          <w:bCs/>
          <w:sz w:val="21"/>
          <w:szCs w:val="21"/>
        </w:rPr>
        <w:t>Sheng Yang</w:t>
      </w:r>
      <w:r w:rsidRPr="00994966">
        <w:rPr>
          <w:rFonts w:ascii="Times New Roman" w:eastAsia="仿宋" w:hAnsi="Times New Roman" w:cs="Times New Roman"/>
          <w:sz w:val="21"/>
          <w:szCs w:val="21"/>
        </w:rPr>
        <w:t xml:space="preserve">, Lu Zhang, </w:t>
      </w:r>
      <w:proofErr w:type="spellStart"/>
      <w:r w:rsidRPr="00994966">
        <w:rPr>
          <w:rFonts w:ascii="Times New Roman" w:eastAsia="仿宋" w:hAnsi="Times New Roman" w:cs="Times New Roman"/>
          <w:sz w:val="21"/>
          <w:szCs w:val="21"/>
        </w:rPr>
        <w:t>Dongran</w:t>
      </w:r>
      <w:proofErr w:type="spellEnd"/>
      <w:r w:rsidRPr="00994966">
        <w:rPr>
          <w:rFonts w:ascii="Times New Roman" w:eastAsia="仿宋" w:hAnsi="Times New Roman" w:cs="Times New Roman"/>
          <w:sz w:val="21"/>
          <w:szCs w:val="21"/>
        </w:rPr>
        <w:t xml:space="preserve"> Song. </w:t>
      </w:r>
      <w:proofErr w:type="spellStart"/>
      <w:r w:rsidRPr="00994966">
        <w:rPr>
          <w:rFonts w:ascii="Times New Roman" w:eastAsia="仿宋" w:hAnsi="Times New Roman" w:cs="Times New Roman"/>
          <w:sz w:val="21"/>
          <w:szCs w:val="21"/>
        </w:rPr>
        <w:t>Conceptural</w:t>
      </w:r>
      <w:proofErr w:type="spellEnd"/>
      <w:r w:rsidRPr="00994966">
        <w:rPr>
          <w:rFonts w:ascii="Times New Roman" w:eastAsia="仿宋" w:hAnsi="Times New Roman" w:cs="Times New Roman"/>
          <w:sz w:val="21"/>
          <w:szCs w:val="21"/>
        </w:rPr>
        <w:t xml:space="preserve"> design, optimization and thermodynamic analysis of CO2 capture process based on </w:t>
      </w:r>
      <w:proofErr w:type="spellStart"/>
      <w:r w:rsidRPr="00994966">
        <w:rPr>
          <w:rFonts w:ascii="Times New Roman" w:eastAsia="仿宋" w:hAnsi="Times New Roman" w:cs="Times New Roman"/>
          <w:sz w:val="21"/>
          <w:szCs w:val="21"/>
        </w:rPr>
        <w:t>Rectisol</w:t>
      </w:r>
      <w:proofErr w:type="spellEnd"/>
      <w:r w:rsidRPr="00994966">
        <w:rPr>
          <w:rFonts w:ascii="Times New Roman" w:eastAsia="仿宋" w:hAnsi="Times New Roman" w:cs="Times New Roman"/>
          <w:sz w:val="21"/>
          <w:szCs w:val="21"/>
        </w:rPr>
        <w:t>. Energy, </w:t>
      </w:r>
      <w:hyperlink r:id="rId9" w:tgtFrame="_blank" w:tooltip="Persistent link using digital object identifier" w:history="1">
        <w:r w:rsidRPr="00994966">
          <w:rPr>
            <w:rFonts w:ascii="Times New Roman" w:eastAsia="仿宋" w:hAnsi="Times New Roman" w:cs="Times New Roman"/>
            <w:sz w:val="21"/>
            <w:szCs w:val="21"/>
          </w:rPr>
          <w:t>2</w:t>
        </w:r>
      </w:hyperlink>
      <w:r w:rsidRPr="00994966">
        <w:rPr>
          <w:rFonts w:ascii="Times New Roman" w:eastAsia="仿宋" w:hAnsi="Times New Roman" w:cs="Times New Roman"/>
          <w:sz w:val="21"/>
          <w:szCs w:val="21"/>
        </w:rPr>
        <w:t>022,244:122566.</w:t>
      </w:r>
    </w:p>
    <w:p w14:paraId="79AD11CC" w14:textId="77777777" w:rsidR="00BA26F2" w:rsidRPr="00994966" w:rsidRDefault="00BA26F2" w:rsidP="00E5008F">
      <w:pPr>
        <w:pStyle w:val="ac"/>
        <w:shd w:val="clear" w:color="auto" w:fill="FFFFFF"/>
        <w:spacing w:before="0" w:beforeAutospacing="0" w:after="0" w:afterAutospacing="0"/>
        <w:ind w:firstLine="480"/>
        <w:rPr>
          <w:rFonts w:ascii="Times New Roman" w:eastAsia="仿宋" w:hAnsi="Times New Roman" w:cs="Times New Roman"/>
          <w:sz w:val="21"/>
          <w:szCs w:val="21"/>
        </w:rPr>
      </w:pPr>
      <w:r w:rsidRPr="00994966">
        <w:rPr>
          <w:rFonts w:ascii="Times New Roman" w:eastAsia="仿宋" w:hAnsi="Times New Roman" w:cs="Times New Roman"/>
          <w:sz w:val="21"/>
          <w:szCs w:val="21"/>
        </w:rPr>
        <w:t xml:space="preserve">2.Changrong Liu, </w:t>
      </w:r>
      <w:proofErr w:type="spellStart"/>
      <w:r w:rsidRPr="00994966">
        <w:rPr>
          <w:rFonts w:ascii="Times New Roman" w:eastAsia="仿宋" w:hAnsi="Times New Roman" w:cs="Times New Roman"/>
          <w:sz w:val="21"/>
          <w:szCs w:val="21"/>
        </w:rPr>
        <w:t>Hanqing</w:t>
      </w:r>
      <w:proofErr w:type="spellEnd"/>
      <w:r w:rsidRPr="00994966">
        <w:rPr>
          <w:rFonts w:ascii="Times New Roman" w:eastAsia="仿宋" w:hAnsi="Times New Roman" w:cs="Times New Roman"/>
          <w:sz w:val="21"/>
          <w:szCs w:val="21"/>
        </w:rPr>
        <w:t xml:space="preserve"> Wang, </w:t>
      </w:r>
      <w:proofErr w:type="spellStart"/>
      <w:r w:rsidRPr="00994966">
        <w:rPr>
          <w:rFonts w:ascii="Times New Roman" w:eastAsia="仿宋" w:hAnsi="Times New Roman" w:cs="Times New Roman"/>
          <w:sz w:val="21"/>
          <w:szCs w:val="21"/>
        </w:rPr>
        <w:t>Zhiyong</w:t>
      </w:r>
      <w:proofErr w:type="spellEnd"/>
      <w:r w:rsidRPr="00994966">
        <w:rPr>
          <w:rFonts w:ascii="Times New Roman" w:eastAsia="仿宋" w:hAnsi="Times New Roman" w:cs="Times New Roman"/>
          <w:sz w:val="21"/>
          <w:szCs w:val="21"/>
        </w:rPr>
        <w:t xml:space="preserve"> Wang, Zhiqiang Liu, Yifang Tang, </w:t>
      </w:r>
      <w:r w:rsidRPr="00994966">
        <w:rPr>
          <w:rFonts w:ascii="Times New Roman" w:eastAsia="仿宋" w:hAnsi="Times New Roman" w:cs="Times New Roman"/>
          <w:b/>
          <w:bCs/>
          <w:sz w:val="21"/>
          <w:szCs w:val="21"/>
        </w:rPr>
        <w:t>Sheng Yang*</w:t>
      </w:r>
      <w:r w:rsidRPr="00994966">
        <w:rPr>
          <w:rFonts w:ascii="Times New Roman" w:eastAsia="仿宋" w:hAnsi="Times New Roman" w:cs="Times New Roman"/>
          <w:sz w:val="21"/>
          <w:szCs w:val="21"/>
        </w:rPr>
        <w:t>.Research on life cycle low carbon optimization method of multi-energy complementary distributed energy system: A review. Journal of Cleaner Production,2022, 366: 130380.</w:t>
      </w:r>
    </w:p>
    <w:p w14:paraId="7F90AFB9" w14:textId="77777777" w:rsidR="00BA26F2" w:rsidRPr="00994966" w:rsidRDefault="00BA26F2" w:rsidP="00E5008F">
      <w:pPr>
        <w:pStyle w:val="ac"/>
        <w:shd w:val="clear" w:color="auto" w:fill="FFFFFF"/>
        <w:spacing w:before="0" w:beforeAutospacing="0" w:after="0" w:afterAutospacing="0"/>
        <w:ind w:firstLine="480"/>
        <w:rPr>
          <w:rFonts w:ascii="Times New Roman" w:eastAsia="仿宋" w:hAnsi="Times New Roman" w:cs="Times New Roman"/>
          <w:sz w:val="21"/>
          <w:szCs w:val="21"/>
        </w:rPr>
      </w:pPr>
      <w:r w:rsidRPr="00994966">
        <w:rPr>
          <w:rFonts w:ascii="Times New Roman" w:eastAsia="仿宋" w:hAnsi="Times New Roman" w:cs="Times New Roman"/>
          <w:sz w:val="21"/>
          <w:szCs w:val="21"/>
        </w:rPr>
        <w:t>3.</w:t>
      </w:r>
      <w:r w:rsidRPr="00994966">
        <w:rPr>
          <w:rFonts w:ascii="Times New Roman" w:eastAsia="仿宋" w:hAnsi="Times New Roman" w:cs="Times New Roman"/>
          <w:sz w:val="21"/>
          <w:szCs w:val="21"/>
        </w:rPr>
        <w:t>周天，赵叶静，刘志强，李国选，崔培哲，</w:t>
      </w:r>
      <w:r w:rsidRPr="00994966">
        <w:rPr>
          <w:rFonts w:ascii="Times New Roman" w:eastAsia="仿宋" w:hAnsi="Times New Roman" w:cs="Times New Roman"/>
          <w:b/>
          <w:bCs/>
          <w:sz w:val="21"/>
          <w:szCs w:val="21"/>
        </w:rPr>
        <w:t>杨声</w:t>
      </w:r>
      <w:r w:rsidRPr="00994966">
        <w:rPr>
          <w:rFonts w:ascii="Times New Roman" w:eastAsia="仿宋" w:hAnsi="Times New Roman" w:cs="Times New Roman"/>
          <w:b/>
          <w:bCs/>
          <w:sz w:val="21"/>
          <w:szCs w:val="21"/>
        </w:rPr>
        <w:t>*</w:t>
      </w:r>
      <w:r w:rsidRPr="00994966">
        <w:rPr>
          <w:rFonts w:ascii="Times New Roman" w:eastAsia="仿宋" w:hAnsi="Times New Roman" w:cs="Times New Roman"/>
          <w:sz w:val="21"/>
          <w:szCs w:val="21"/>
        </w:rPr>
        <w:t xml:space="preserve">. </w:t>
      </w:r>
      <w:r w:rsidRPr="00994966">
        <w:rPr>
          <w:rFonts w:ascii="Times New Roman" w:eastAsia="仿宋" w:hAnsi="Times New Roman" w:cs="Times New Roman"/>
          <w:sz w:val="21"/>
          <w:szCs w:val="21"/>
        </w:rPr>
        <w:t>生物质制氢与煤制氢过程的技术经济分析与生命周期评价</w:t>
      </w:r>
      <w:r w:rsidRPr="00994966">
        <w:rPr>
          <w:rFonts w:ascii="Times New Roman" w:eastAsia="仿宋" w:hAnsi="Times New Roman" w:cs="Times New Roman"/>
          <w:sz w:val="21"/>
          <w:szCs w:val="21"/>
        </w:rPr>
        <w:t>.</w:t>
      </w:r>
      <w:r w:rsidRPr="00994966">
        <w:rPr>
          <w:rFonts w:ascii="Times New Roman" w:eastAsia="仿宋" w:hAnsi="Times New Roman" w:cs="Times New Roman"/>
          <w:sz w:val="21"/>
          <w:szCs w:val="21"/>
        </w:rPr>
        <w:t>中南大学学报（自然科学版）</w:t>
      </w:r>
      <w:r w:rsidRPr="00994966">
        <w:rPr>
          <w:rFonts w:ascii="Times New Roman" w:eastAsia="仿宋" w:hAnsi="Times New Roman" w:cs="Times New Roman"/>
          <w:sz w:val="21"/>
          <w:szCs w:val="21"/>
        </w:rPr>
        <w:t>,2022.53(7): 2733-2745.</w:t>
      </w:r>
    </w:p>
    <w:p w14:paraId="6CB24CB5" w14:textId="77777777" w:rsidR="00BA26F2" w:rsidRPr="00994966" w:rsidRDefault="00BA26F2" w:rsidP="00E5008F">
      <w:pPr>
        <w:pStyle w:val="ac"/>
        <w:shd w:val="clear" w:color="auto" w:fill="FFFFFF"/>
        <w:spacing w:before="0" w:beforeAutospacing="0" w:after="0" w:afterAutospacing="0"/>
        <w:ind w:firstLine="480"/>
        <w:rPr>
          <w:rFonts w:ascii="Times New Roman" w:eastAsia="仿宋" w:hAnsi="Times New Roman" w:cs="Times New Roman"/>
          <w:sz w:val="21"/>
          <w:szCs w:val="21"/>
        </w:rPr>
      </w:pPr>
      <w:r w:rsidRPr="00994966">
        <w:rPr>
          <w:rFonts w:ascii="Times New Roman" w:eastAsia="仿宋" w:hAnsi="Times New Roman" w:cs="Times New Roman"/>
          <w:sz w:val="21"/>
          <w:szCs w:val="21"/>
        </w:rPr>
        <w:t xml:space="preserve">4.Changrong Liu, </w:t>
      </w:r>
      <w:proofErr w:type="spellStart"/>
      <w:r w:rsidRPr="00994966">
        <w:rPr>
          <w:rFonts w:ascii="Times New Roman" w:eastAsia="仿宋" w:hAnsi="Times New Roman" w:cs="Times New Roman"/>
          <w:sz w:val="21"/>
          <w:szCs w:val="21"/>
        </w:rPr>
        <w:t>Yifang</w:t>
      </w:r>
      <w:proofErr w:type="spellEnd"/>
      <w:r w:rsidRPr="00994966">
        <w:rPr>
          <w:rFonts w:ascii="Times New Roman" w:eastAsia="仿宋" w:hAnsi="Times New Roman" w:cs="Times New Roman"/>
          <w:sz w:val="21"/>
          <w:szCs w:val="21"/>
        </w:rPr>
        <w:t xml:space="preserve"> Tang, </w:t>
      </w:r>
      <w:proofErr w:type="spellStart"/>
      <w:r w:rsidRPr="00994966">
        <w:rPr>
          <w:rFonts w:ascii="Times New Roman" w:eastAsia="仿宋" w:hAnsi="Times New Roman" w:cs="Times New Roman"/>
          <w:sz w:val="21"/>
          <w:szCs w:val="21"/>
        </w:rPr>
        <w:t>Hanqing</w:t>
      </w:r>
      <w:proofErr w:type="spellEnd"/>
      <w:r w:rsidRPr="00994966">
        <w:rPr>
          <w:rFonts w:ascii="Times New Roman" w:eastAsia="仿宋" w:hAnsi="Times New Roman" w:cs="Times New Roman"/>
          <w:sz w:val="21"/>
          <w:szCs w:val="21"/>
        </w:rPr>
        <w:t xml:space="preserve"> Wang, </w:t>
      </w:r>
      <w:proofErr w:type="spellStart"/>
      <w:r w:rsidRPr="00994966">
        <w:rPr>
          <w:rFonts w:ascii="Times New Roman" w:eastAsia="仿宋" w:hAnsi="Times New Roman" w:cs="Times New Roman"/>
          <w:sz w:val="21"/>
          <w:szCs w:val="21"/>
        </w:rPr>
        <w:t>Zhiqiang</w:t>
      </w:r>
      <w:proofErr w:type="spellEnd"/>
      <w:r w:rsidRPr="00994966">
        <w:rPr>
          <w:rFonts w:ascii="Times New Roman" w:eastAsia="仿宋" w:hAnsi="Times New Roman" w:cs="Times New Roman"/>
          <w:sz w:val="21"/>
          <w:szCs w:val="21"/>
        </w:rPr>
        <w:t xml:space="preserve"> Liu,</w:t>
      </w:r>
      <w:r w:rsidRPr="00994966">
        <w:rPr>
          <w:rFonts w:ascii="Times New Roman" w:eastAsia="仿宋" w:hAnsi="Times New Roman" w:cs="Times New Roman"/>
          <w:b/>
          <w:bCs/>
          <w:sz w:val="21"/>
          <w:szCs w:val="21"/>
        </w:rPr>
        <w:t> Sheng Yang*</w:t>
      </w:r>
      <w:r w:rsidRPr="00994966">
        <w:rPr>
          <w:rFonts w:ascii="Times New Roman" w:eastAsia="仿宋" w:hAnsi="Times New Roman" w:cs="Times New Roman"/>
          <w:sz w:val="21"/>
          <w:szCs w:val="21"/>
        </w:rPr>
        <w:t>. Life cycle performance of a distributed energy system in comparison with a conventional energy system for building central heating and cooling in China. Journal of Central South University,2022,29: 2357-2376.</w:t>
      </w:r>
    </w:p>
    <w:p w14:paraId="0F35A961" w14:textId="77777777" w:rsidR="00BA26F2" w:rsidRPr="00994966" w:rsidRDefault="00BA26F2" w:rsidP="00E5008F">
      <w:pPr>
        <w:pStyle w:val="ac"/>
        <w:shd w:val="clear" w:color="auto" w:fill="FFFFFF"/>
        <w:spacing w:before="0" w:beforeAutospacing="0" w:after="0" w:afterAutospacing="0"/>
        <w:ind w:firstLine="480"/>
        <w:rPr>
          <w:rFonts w:ascii="Times New Roman" w:eastAsia="仿宋" w:hAnsi="Times New Roman" w:cs="Times New Roman"/>
          <w:sz w:val="21"/>
          <w:szCs w:val="21"/>
        </w:rPr>
      </w:pPr>
      <w:r w:rsidRPr="00994966">
        <w:rPr>
          <w:rFonts w:ascii="Times New Roman" w:eastAsia="仿宋" w:hAnsi="Times New Roman" w:cs="Times New Roman"/>
          <w:sz w:val="21"/>
          <w:szCs w:val="21"/>
        </w:rPr>
        <w:t xml:space="preserve">5.Longquan Li, </w:t>
      </w:r>
      <w:proofErr w:type="spellStart"/>
      <w:r w:rsidRPr="00994966">
        <w:rPr>
          <w:rFonts w:ascii="Times New Roman" w:eastAsia="仿宋" w:hAnsi="Times New Roman" w:cs="Times New Roman"/>
          <w:sz w:val="21"/>
          <w:szCs w:val="21"/>
        </w:rPr>
        <w:t>Zhiqiang</w:t>
      </w:r>
      <w:proofErr w:type="spellEnd"/>
      <w:r w:rsidRPr="00994966">
        <w:rPr>
          <w:rFonts w:ascii="Times New Roman" w:eastAsia="仿宋" w:hAnsi="Times New Roman" w:cs="Times New Roman"/>
          <w:sz w:val="21"/>
          <w:szCs w:val="21"/>
        </w:rPr>
        <w:t xml:space="preserve"> Liu, </w:t>
      </w:r>
      <w:proofErr w:type="spellStart"/>
      <w:r w:rsidRPr="00994966">
        <w:rPr>
          <w:rFonts w:ascii="Times New Roman" w:eastAsia="仿宋" w:hAnsi="Times New Roman" w:cs="Times New Roman"/>
          <w:sz w:val="21"/>
          <w:szCs w:val="21"/>
        </w:rPr>
        <w:t>Chengwei</w:t>
      </w:r>
      <w:proofErr w:type="spellEnd"/>
      <w:r w:rsidRPr="00994966">
        <w:rPr>
          <w:rFonts w:ascii="Times New Roman" w:eastAsia="仿宋" w:hAnsi="Times New Roman" w:cs="Times New Roman"/>
          <w:sz w:val="21"/>
          <w:szCs w:val="21"/>
        </w:rPr>
        <w:t xml:space="preserve"> Deng, Nan </w:t>
      </w:r>
      <w:proofErr w:type="spellStart"/>
      <w:r w:rsidRPr="00994966">
        <w:rPr>
          <w:rFonts w:ascii="Times New Roman" w:eastAsia="仿宋" w:hAnsi="Times New Roman" w:cs="Times New Roman"/>
          <w:sz w:val="21"/>
          <w:szCs w:val="21"/>
        </w:rPr>
        <w:t>Xie</w:t>
      </w:r>
      <w:proofErr w:type="spellEnd"/>
      <w:r w:rsidRPr="00994966">
        <w:rPr>
          <w:rFonts w:ascii="Times New Roman" w:eastAsia="仿宋" w:hAnsi="Times New Roman" w:cs="Times New Roman"/>
          <w:sz w:val="21"/>
          <w:szCs w:val="21"/>
        </w:rPr>
        <w:t xml:space="preserve">, </w:t>
      </w:r>
      <w:proofErr w:type="spellStart"/>
      <w:r w:rsidRPr="00994966">
        <w:rPr>
          <w:rFonts w:ascii="Times New Roman" w:eastAsia="仿宋" w:hAnsi="Times New Roman" w:cs="Times New Roman"/>
          <w:sz w:val="21"/>
          <w:szCs w:val="21"/>
        </w:rPr>
        <w:t>Jingzheng</w:t>
      </w:r>
      <w:proofErr w:type="spellEnd"/>
      <w:r w:rsidRPr="00994966">
        <w:rPr>
          <w:rFonts w:ascii="Times New Roman" w:eastAsia="仿宋" w:hAnsi="Times New Roman" w:cs="Times New Roman"/>
          <w:sz w:val="21"/>
          <w:szCs w:val="21"/>
        </w:rPr>
        <w:t xml:space="preserve"> Ren, Yi Sun, Zhenyu Xiao, Kun Lei,</w:t>
      </w:r>
      <w:r w:rsidRPr="00994966">
        <w:rPr>
          <w:rFonts w:ascii="Times New Roman" w:eastAsia="仿宋" w:hAnsi="Times New Roman" w:cs="Times New Roman"/>
          <w:b/>
          <w:bCs/>
          <w:sz w:val="21"/>
          <w:szCs w:val="21"/>
        </w:rPr>
        <w:t> Sheng Yang*</w:t>
      </w:r>
      <w:r w:rsidRPr="00994966">
        <w:rPr>
          <w:rFonts w:ascii="Times New Roman" w:eastAsia="仿宋" w:hAnsi="Times New Roman" w:cs="Times New Roman"/>
          <w:sz w:val="21"/>
          <w:szCs w:val="21"/>
        </w:rPr>
        <w:t xml:space="preserve">.Thermodynamic and </w:t>
      </w:r>
      <w:proofErr w:type="spellStart"/>
      <w:r w:rsidRPr="00994966">
        <w:rPr>
          <w:rFonts w:ascii="Times New Roman" w:eastAsia="仿宋" w:hAnsi="Times New Roman" w:cs="Times New Roman"/>
          <w:sz w:val="21"/>
          <w:szCs w:val="21"/>
        </w:rPr>
        <w:t>exergoeconomic</w:t>
      </w:r>
      <w:proofErr w:type="spellEnd"/>
      <w:r w:rsidRPr="00994966">
        <w:rPr>
          <w:rFonts w:ascii="Times New Roman" w:eastAsia="仿宋" w:hAnsi="Times New Roman" w:cs="Times New Roman"/>
          <w:sz w:val="21"/>
          <w:szCs w:val="21"/>
        </w:rPr>
        <w:t xml:space="preserve"> analyses of a vehicular fuel </w:t>
      </w:r>
      <w:r w:rsidRPr="00994966">
        <w:rPr>
          <w:rFonts w:ascii="Times New Roman" w:eastAsia="仿宋" w:hAnsi="Times New Roman" w:cs="Times New Roman"/>
          <w:sz w:val="21"/>
          <w:szCs w:val="21"/>
        </w:rPr>
        <w:lastRenderedPageBreak/>
        <w:t xml:space="preserve">cell power system with waste heat recovery for </w:t>
      </w:r>
      <w:proofErr w:type="spellStart"/>
      <w:r w:rsidRPr="00994966">
        <w:rPr>
          <w:rFonts w:ascii="Times New Roman" w:eastAsia="仿宋" w:hAnsi="Times New Roman" w:cs="Times New Roman"/>
          <w:sz w:val="21"/>
          <w:szCs w:val="21"/>
        </w:rPr>
        <w:t>carbin</w:t>
      </w:r>
      <w:proofErr w:type="spellEnd"/>
      <w:r w:rsidRPr="00994966">
        <w:rPr>
          <w:rFonts w:ascii="Times New Roman" w:eastAsia="仿宋" w:hAnsi="Times New Roman" w:cs="Times New Roman"/>
          <w:sz w:val="21"/>
          <w:szCs w:val="21"/>
        </w:rPr>
        <w:t xml:space="preserve"> heating and reactants preheating. Energy, 2022, 247: 123465.</w:t>
      </w:r>
    </w:p>
    <w:p w14:paraId="18AF97D4" w14:textId="77777777" w:rsidR="00BA26F2" w:rsidRPr="00994966" w:rsidRDefault="00BA26F2" w:rsidP="00E5008F">
      <w:pPr>
        <w:pStyle w:val="ac"/>
        <w:shd w:val="clear" w:color="auto" w:fill="FFFFFF"/>
        <w:spacing w:before="0" w:beforeAutospacing="0" w:after="0" w:afterAutospacing="0"/>
        <w:ind w:firstLine="480"/>
        <w:rPr>
          <w:rFonts w:ascii="Times New Roman" w:eastAsia="仿宋" w:hAnsi="Times New Roman" w:cs="Times New Roman"/>
          <w:sz w:val="21"/>
          <w:szCs w:val="21"/>
        </w:rPr>
      </w:pPr>
      <w:r w:rsidRPr="00994966">
        <w:rPr>
          <w:rFonts w:ascii="Times New Roman" w:eastAsia="仿宋" w:hAnsi="Times New Roman" w:cs="Times New Roman"/>
          <w:sz w:val="21"/>
          <w:szCs w:val="21"/>
        </w:rPr>
        <w:t xml:space="preserve">6. Tian Zhou, </w:t>
      </w:r>
      <w:proofErr w:type="spellStart"/>
      <w:r w:rsidRPr="00994966">
        <w:rPr>
          <w:rFonts w:ascii="Times New Roman" w:eastAsia="仿宋" w:hAnsi="Times New Roman" w:cs="Times New Roman"/>
          <w:sz w:val="21"/>
          <w:szCs w:val="21"/>
        </w:rPr>
        <w:t>Jiayu</w:t>
      </w:r>
      <w:proofErr w:type="spellEnd"/>
      <w:r w:rsidRPr="00994966">
        <w:rPr>
          <w:rFonts w:ascii="Times New Roman" w:eastAsia="仿宋" w:hAnsi="Times New Roman" w:cs="Times New Roman"/>
          <w:sz w:val="21"/>
          <w:szCs w:val="21"/>
        </w:rPr>
        <w:t xml:space="preserve"> Liu, </w:t>
      </w:r>
      <w:proofErr w:type="spellStart"/>
      <w:r w:rsidRPr="00994966">
        <w:rPr>
          <w:rFonts w:ascii="Times New Roman" w:eastAsia="仿宋" w:hAnsi="Times New Roman" w:cs="Times New Roman"/>
          <w:sz w:val="21"/>
          <w:szCs w:val="21"/>
        </w:rPr>
        <w:t>Jingzheng</w:t>
      </w:r>
      <w:proofErr w:type="spellEnd"/>
      <w:r w:rsidRPr="00994966">
        <w:rPr>
          <w:rFonts w:ascii="Times New Roman" w:eastAsia="仿宋" w:hAnsi="Times New Roman" w:cs="Times New Roman"/>
          <w:sz w:val="21"/>
          <w:szCs w:val="21"/>
        </w:rPr>
        <w:t xml:space="preserve"> Ren, </w:t>
      </w:r>
      <w:r w:rsidRPr="00994966">
        <w:rPr>
          <w:rFonts w:ascii="Times New Roman" w:eastAsia="仿宋" w:hAnsi="Times New Roman" w:cs="Times New Roman"/>
          <w:b/>
          <w:bCs/>
          <w:sz w:val="21"/>
          <w:szCs w:val="21"/>
        </w:rPr>
        <w:t>Sheng Yang*</w:t>
      </w:r>
      <w:r w:rsidRPr="00994966">
        <w:rPr>
          <w:rFonts w:ascii="Times New Roman" w:eastAsia="仿宋" w:hAnsi="Times New Roman" w:cs="Times New Roman"/>
          <w:sz w:val="21"/>
          <w:szCs w:val="21"/>
        </w:rPr>
        <w:t>. Conceptual design, modelling  and optimization of an integrated system by combining Organic Rankine Cycle and absorption refrigeration cycle for efficient energy recovery. Journal of the Taiwan Institute of Chemical Engineers, 2022, 133:104276.</w:t>
      </w:r>
    </w:p>
    <w:p w14:paraId="23604C3A" w14:textId="77777777" w:rsidR="00BA26F2" w:rsidRPr="00994966" w:rsidRDefault="00BA26F2" w:rsidP="00E5008F">
      <w:pPr>
        <w:pStyle w:val="ac"/>
        <w:shd w:val="clear" w:color="auto" w:fill="FFFFFF"/>
        <w:spacing w:before="0" w:beforeAutospacing="0" w:after="0" w:afterAutospacing="0"/>
        <w:ind w:firstLine="480"/>
        <w:rPr>
          <w:rFonts w:ascii="Times New Roman" w:eastAsia="仿宋" w:hAnsi="Times New Roman" w:cs="Times New Roman"/>
          <w:sz w:val="21"/>
          <w:szCs w:val="21"/>
        </w:rPr>
      </w:pPr>
      <w:r w:rsidRPr="00994966">
        <w:rPr>
          <w:rFonts w:ascii="Times New Roman" w:eastAsia="仿宋" w:hAnsi="Times New Roman" w:cs="Times New Roman"/>
          <w:sz w:val="21"/>
          <w:szCs w:val="21"/>
        </w:rPr>
        <w:t xml:space="preserve">7.  Tian Zhou, </w:t>
      </w:r>
      <w:proofErr w:type="spellStart"/>
      <w:r w:rsidRPr="00994966">
        <w:rPr>
          <w:rFonts w:ascii="Times New Roman" w:eastAsia="仿宋" w:hAnsi="Times New Roman" w:cs="Times New Roman"/>
          <w:sz w:val="21"/>
          <w:szCs w:val="21"/>
        </w:rPr>
        <w:t>Jiayu</w:t>
      </w:r>
      <w:proofErr w:type="spellEnd"/>
      <w:r w:rsidRPr="00994966">
        <w:rPr>
          <w:rFonts w:ascii="Times New Roman" w:eastAsia="仿宋" w:hAnsi="Times New Roman" w:cs="Times New Roman"/>
          <w:sz w:val="21"/>
          <w:szCs w:val="21"/>
        </w:rPr>
        <w:t xml:space="preserve"> Liu, </w:t>
      </w:r>
      <w:proofErr w:type="spellStart"/>
      <w:r w:rsidRPr="00994966">
        <w:rPr>
          <w:rFonts w:ascii="Times New Roman" w:eastAsia="仿宋" w:hAnsi="Times New Roman" w:cs="Times New Roman"/>
          <w:sz w:val="21"/>
          <w:szCs w:val="21"/>
        </w:rPr>
        <w:t>Jingzheng</w:t>
      </w:r>
      <w:proofErr w:type="spellEnd"/>
      <w:r w:rsidRPr="00994966">
        <w:rPr>
          <w:rFonts w:ascii="Times New Roman" w:eastAsia="仿宋" w:hAnsi="Times New Roman" w:cs="Times New Roman"/>
          <w:sz w:val="21"/>
          <w:szCs w:val="21"/>
        </w:rPr>
        <w:t xml:space="preserve"> Ren, </w:t>
      </w:r>
      <w:r w:rsidRPr="00994966">
        <w:rPr>
          <w:rFonts w:ascii="Times New Roman" w:eastAsia="仿宋" w:hAnsi="Times New Roman" w:cs="Times New Roman"/>
          <w:b/>
          <w:bCs/>
          <w:sz w:val="21"/>
          <w:szCs w:val="21"/>
        </w:rPr>
        <w:t>Sheng Yang*</w:t>
      </w:r>
      <w:r w:rsidRPr="00994966">
        <w:rPr>
          <w:rFonts w:ascii="Times New Roman" w:eastAsia="仿宋" w:hAnsi="Times New Roman" w:cs="Times New Roman"/>
          <w:sz w:val="21"/>
          <w:szCs w:val="21"/>
        </w:rPr>
        <w:t xml:space="preserve">. Comprehensive Assessment of a Coupled </w:t>
      </w:r>
      <w:proofErr w:type="spellStart"/>
      <w:r w:rsidRPr="00994966">
        <w:rPr>
          <w:rFonts w:ascii="Times New Roman" w:eastAsia="仿宋" w:hAnsi="Times New Roman" w:cs="Times New Roman"/>
          <w:sz w:val="21"/>
          <w:szCs w:val="21"/>
        </w:rPr>
        <w:t>LiBr</w:t>
      </w:r>
      <w:proofErr w:type="spellEnd"/>
      <w:r w:rsidRPr="00994966">
        <w:rPr>
          <w:rFonts w:ascii="Times New Roman" w:eastAsia="仿宋" w:hAnsi="Times New Roman" w:cs="Times New Roman"/>
          <w:sz w:val="21"/>
          <w:szCs w:val="21"/>
        </w:rPr>
        <w:t xml:space="preserve">/H2O Absorption Refrigeration/ORC System for Low-Grade Residual Heat Recovery Based on Advanced Exergy and </w:t>
      </w:r>
      <w:proofErr w:type="spellStart"/>
      <w:r w:rsidRPr="00994966">
        <w:rPr>
          <w:rFonts w:ascii="Times New Roman" w:eastAsia="仿宋" w:hAnsi="Times New Roman" w:cs="Times New Roman"/>
          <w:sz w:val="21"/>
          <w:szCs w:val="21"/>
        </w:rPr>
        <w:t>Exergoeconomic</w:t>
      </w:r>
      <w:proofErr w:type="spellEnd"/>
      <w:r w:rsidRPr="00994966">
        <w:rPr>
          <w:rFonts w:ascii="Times New Roman" w:eastAsia="仿宋" w:hAnsi="Times New Roman" w:cs="Times New Roman"/>
          <w:sz w:val="21"/>
          <w:szCs w:val="21"/>
        </w:rPr>
        <w:t xml:space="preserve"> Analysis.  ACS Sustainable Chemistry Engineering, 2022,10(18):5825-5837.</w:t>
      </w:r>
    </w:p>
    <w:p w14:paraId="405906FD" w14:textId="77777777" w:rsidR="00BA26F2" w:rsidRPr="00994966" w:rsidRDefault="00BA26F2" w:rsidP="00E5008F">
      <w:pPr>
        <w:pStyle w:val="ac"/>
        <w:shd w:val="clear" w:color="auto" w:fill="FFFFFF"/>
        <w:spacing w:before="0" w:beforeAutospacing="0" w:after="0" w:afterAutospacing="0"/>
        <w:ind w:firstLine="480"/>
        <w:rPr>
          <w:rFonts w:ascii="Times New Roman" w:eastAsia="仿宋" w:hAnsi="Times New Roman" w:cs="Times New Roman"/>
          <w:sz w:val="21"/>
          <w:szCs w:val="21"/>
        </w:rPr>
      </w:pPr>
      <w:r w:rsidRPr="00994966">
        <w:rPr>
          <w:rFonts w:ascii="Times New Roman" w:eastAsia="仿宋" w:hAnsi="Times New Roman" w:cs="Times New Roman"/>
          <w:sz w:val="21"/>
          <w:szCs w:val="21"/>
        </w:rPr>
        <w:t>8.</w:t>
      </w:r>
      <w:r w:rsidRPr="00994966">
        <w:rPr>
          <w:rFonts w:ascii="Times New Roman" w:eastAsia="仿宋" w:hAnsi="Times New Roman" w:cs="Times New Roman"/>
          <w:b/>
          <w:bCs/>
          <w:sz w:val="21"/>
          <w:szCs w:val="21"/>
        </w:rPr>
        <w:t>杨声</w:t>
      </w:r>
      <w:r w:rsidRPr="00994966">
        <w:rPr>
          <w:rFonts w:ascii="Times New Roman" w:eastAsia="仿宋" w:hAnsi="Times New Roman" w:cs="Times New Roman"/>
          <w:sz w:val="21"/>
          <w:szCs w:val="21"/>
        </w:rPr>
        <w:t>，肖振宇，刘志强，邓呈维，杜玮，孙毅</w:t>
      </w:r>
      <w:r w:rsidRPr="00994966">
        <w:rPr>
          <w:rFonts w:ascii="Times New Roman" w:eastAsia="仿宋" w:hAnsi="Times New Roman" w:cs="Times New Roman"/>
          <w:sz w:val="21"/>
          <w:szCs w:val="21"/>
        </w:rPr>
        <w:t>.</w:t>
      </w:r>
      <w:r w:rsidRPr="00994966">
        <w:rPr>
          <w:rFonts w:ascii="Times New Roman" w:eastAsia="仿宋" w:hAnsi="Times New Roman" w:cs="Times New Roman"/>
          <w:sz w:val="21"/>
          <w:szCs w:val="21"/>
        </w:rPr>
        <w:t>质子交换膜燃料电池堆流量分配特性的参数分析</w:t>
      </w:r>
      <w:r w:rsidRPr="00994966">
        <w:rPr>
          <w:rFonts w:ascii="Times New Roman" w:eastAsia="仿宋" w:hAnsi="Times New Roman" w:cs="Times New Roman"/>
          <w:sz w:val="21"/>
          <w:szCs w:val="21"/>
        </w:rPr>
        <w:t>.</w:t>
      </w:r>
      <w:r w:rsidRPr="00994966">
        <w:rPr>
          <w:rFonts w:ascii="Times New Roman" w:eastAsia="仿宋" w:hAnsi="Times New Roman" w:cs="Times New Roman"/>
          <w:sz w:val="21"/>
          <w:szCs w:val="21"/>
        </w:rPr>
        <w:t>中南大学学报（自然科学版）</w:t>
      </w:r>
      <w:r w:rsidRPr="00994966">
        <w:rPr>
          <w:rFonts w:ascii="Times New Roman" w:eastAsia="仿宋" w:hAnsi="Times New Roman" w:cs="Times New Roman"/>
          <w:sz w:val="21"/>
          <w:szCs w:val="21"/>
        </w:rPr>
        <w:t>,2022, 12(53):4627-4636.</w:t>
      </w:r>
    </w:p>
    <w:p w14:paraId="326E0169" w14:textId="77777777" w:rsidR="00BA26F2" w:rsidRPr="00994966" w:rsidRDefault="00BA26F2" w:rsidP="00E5008F">
      <w:pPr>
        <w:pStyle w:val="ac"/>
        <w:shd w:val="clear" w:color="auto" w:fill="FFFFFF"/>
        <w:spacing w:before="0" w:beforeAutospacing="0" w:after="0" w:afterAutospacing="0"/>
        <w:ind w:firstLine="480"/>
        <w:rPr>
          <w:rFonts w:ascii="Times New Roman" w:eastAsia="仿宋" w:hAnsi="Times New Roman" w:cs="Times New Roman"/>
          <w:sz w:val="21"/>
          <w:szCs w:val="21"/>
        </w:rPr>
      </w:pPr>
      <w:r w:rsidRPr="00994966">
        <w:rPr>
          <w:rFonts w:ascii="Times New Roman" w:eastAsia="仿宋" w:hAnsi="Times New Roman" w:cs="Times New Roman"/>
          <w:sz w:val="21"/>
          <w:szCs w:val="21"/>
        </w:rPr>
        <w:t xml:space="preserve">9. </w:t>
      </w:r>
      <w:r w:rsidRPr="00994966">
        <w:rPr>
          <w:rFonts w:ascii="Times New Roman" w:eastAsia="仿宋" w:hAnsi="Times New Roman" w:cs="Times New Roman"/>
          <w:sz w:val="21"/>
          <w:szCs w:val="21"/>
        </w:rPr>
        <w:t>张陆，</w:t>
      </w:r>
      <w:r w:rsidRPr="00994966">
        <w:rPr>
          <w:rFonts w:ascii="Times New Roman" w:eastAsia="仿宋" w:hAnsi="Times New Roman" w:cs="Times New Roman"/>
          <w:b/>
          <w:bCs/>
          <w:sz w:val="21"/>
          <w:szCs w:val="21"/>
        </w:rPr>
        <w:t>杨声</w:t>
      </w:r>
      <w:r w:rsidRPr="00994966">
        <w:rPr>
          <w:rFonts w:ascii="Times New Roman" w:eastAsia="仿宋" w:hAnsi="Times New Roman" w:cs="Times New Roman"/>
          <w:b/>
          <w:bCs/>
          <w:sz w:val="21"/>
          <w:szCs w:val="21"/>
        </w:rPr>
        <w:t>*</w:t>
      </w:r>
      <w:r w:rsidRPr="00994966">
        <w:rPr>
          <w:rFonts w:ascii="Times New Roman" w:eastAsia="仿宋" w:hAnsi="Times New Roman" w:cs="Times New Roman"/>
          <w:sz w:val="21"/>
          <w:szCs w:val="21"/>
        </w:rPr>
        <w:t xml:space="preserve">. </w:t>
      </w:r>
      <w:r w:rsidRPr="00994966">
        <w:rPr>
          <w:rFonts w:ascii="Times New Roman" w:eastAsia="仿宋" w:hAnsi="Times New Roman" w:cs="Times New Roman"/>
          <w:sz w:val="21"/>
          <w:szCs w:val="21"/>
        </w:rPr>
        <w:t>低温</w:t>
      </w:r>
      <w:proofErr w:type="gramStart"/>
      <w:r w:rsidRPr="00994966">
        <w:rPr>
          <w:rFonts w:ascii="Times New Roman" w:eastAsia="仿宋" w:hAnsi="Times New Roman" w:cs="Times New Roman"/>
          <w:sz w:val="21"/>
          <w:szCs w:val="21"/>
        </w:rPr>
        <w:t>甲醇洗碳捕集</w:t>
      </w:r>
      <w:proofErr w:type="gramEnd"/>
      <w:r w:rsidRPr="00994966">
        <w:rPr>
          <w:rFonts w:ascii="Times New Roman" w:eastAsia="仿宋" w:hAnsi="Times New Roman" w:cs="Times New Roman"/>
          <w:sz w:val="21"/>
          <w:szCs w:val="21"/>
        </w:rPr>
        <w:t>改进与优化</w:t>
      </w:r>
      <w:r w:rsidRPr="00994966">
        <w:rPr>
          <w:rFonts w:ascii="Times New Roman" w:eastAsia="仿宋" w:hAnsi="Times New Roman" w:cs="Times New Roman"/>
          <w:sz w:val="21"/>
          <w:szCs w:val="21"/>
        </w:rPr>
        <w:t xml:space="preserve">. </w:t>
      </w:r>
      <w:r w:rsidRPr="00994966">
        <w:rPr>
          <w:rFonts w:ascii="Times New Roman" w:eastAsia="仿宋" w:hAnsi="Times New Roman" w:cs="Times New Roman"/>
          <w:sz w:val="21"/>
          <w:szCs w:val="21"/>
        </w:rPr>
        <w:t>化工进展，</w:t>
      </w:r>
      <w:r w:rsidRPr="00994966">
        <w:rPr>
          <w:rFonts w:ascii="Times New Roman" w:eastAsia="仿宋" w:hAnsi="Times New Roman" w:cs="Times New Roman"/>
          <w:sz w:val="21"/>
          <w:szCs w:val="21"/>
        </w:rPr>
        <w:t>2022</w:t>
      </w:r>
      <w:r w:rsidRPr="00994966">
        <w:rPr>
          <w:rFonts w:ascii="Times New Roman" w:eastAsia="仿宋" w:hAnsi="Times New Roman" w:cs="Times New Roman"/>
          <w:sz w:val="21"/>
          <w:szCs w:val="21"/>
        </w:rPr>
        <w:t>，</w:t>
      </w:r>
      <w:r w:rsidRPr="00994966">
        <w:rPr>
          <w:rFonts w:ascii="Times New Roman" w:eastAsia="仿宋" w:hAnsi="Times New Roman" w:cs="Times New Roman"/>
          <w:sz w:val="21"/>
          <w:szCs w:val="21"/>
        </w:rPr>
        <w:t>41(11):6167-6175.</w:t>
      </w:r>
    </w:p>
    <w:p w14:paraId="4138E965" w14:textId="77777777" w:rsidR="00BA26F2" w:rsidRPr="00994966" w:rsidRDefault="00BA26F2" w:rsidP="00E5008F">
      <w:pPr>
        <w:pStyle w:val="ac"/>
        <w:shd w:val="clear" w:color="auto" w:fill="FFFFFF"/>
        <w:spacing w:before="0" w:beforeAutospacing="0" w:after="0" w:afterAutospacing="0"/>
        <w:ind w:firstLine="480"/>
        <w:rPr>
          <w:rFonts w:ascii="Times New Roman" w:eastAsia="仿宋" w:hAnsi="Times New Roman" w:cs="Times New Roman"/>
          <w:sz w:val="21"/>
          <w:szCs w:val="21"/>
        </w:rPr>
      </w:pPr>
      <w:r w:rsidRPr="00994966">
        <w:rPr>
          <w:rFonts w:ascii="Times New Roman" w:eastAsia="仿宋" w:hAnsi="Times New Roman" w:cs="Times New Roman"/>
          <w:sz w:val="21"/>
          <w:szCs w:val="21"/>
        </w:rPr>
        <w:t xml:space="preserve">10. </w:t>
      </w:r>
      <w:proofErr w:type="spellStart"/>
      <w:r w:rsidRPr="00994966">
        <w:rPr>
          <w:rFonts w:ascii="Times New Roman" w:eastAsia="仿宋" w:hAnsi="Times New Roman" w:cs="Times New Roman"/>
          <w:sz w:val="21"/>
          <w:szCs w:val="21"/>
        </w:rPr>
        <w:t>Mengxiao</w:t>
      </w:r>
      <w:proofErr w:type="spellEnd"/>
      <w:r w:rsidRPr="00994966">
        <w:rPr>
          <w:rFonts w:ascii="Times New Roman" w:eastAsia="仿宋" w:hAnsi="Times New Roman" w:cs="Times New Roman"/>
          <w:sz w:val="21"/>
          <w:szCs w:val="21"/>
        </w:rPr>
        <w:t xml:space="preserve"> Yu, </w:t>
      </w:r>
      <w:proofErr w:type="spellStart"/>
      <w:r w:rsidRPr="00994966">
        <w:rPr>
          <w:rFonts w:ascii="Times New Roman" w:eastAsia="仿宋" w:hAnsi="Times New Roman" w:cs="Times New Roman"/>
          <w:sz w:val="21"/>
          <w:szCs w:val="21"/>
        </w:rPr>
        <w:t>Xiaobin</w:t>
      </w:r>
      <w:proofErr w:type="spellEnd"/>
      <w:r w:rsidRPr="00994966">
        <w:rPr>
          <w:rFonts w:ascii="Times New Roman" w:eastAsia="仿宋" w:hAnsi="Times New Roman" w:cs="Times New Roman"/>
          <w:sz w:val="21"/>
          <w:szCs w:val="21"/>
        </w:rPr>
        <w:t xml:space="preserve"> Liu, Zhiqiang Liu, </w:t>
      </w:r>
      <w:r w:rsidRPr="00994966">
        <w:rPr>
          <w:rFonts w:ascii="Times New Roman" w:eastAsia="仿宋" w:hAnsi="Times New Roman" w:cs="Times New Roman"/>
          <w:b/>
          <w:bCs/>
          <w:sz w:val="21"/>
          <w:szCs w:val="21"/>
        </w:rPr>
        <w:t>Sheng Yang*</w:t>
      </w:r>
      <w:r w:rsidRPr="00994966">
        <w:rPr>
          <w:rFonts w:ascii="Times New Roman" w:eastAsia="仿宋" w:hAnsi="Times New Roman" w:cs="Times New Roman"/>
          <w:sz w:val="21"/>
          <w:szCs w:val="21"/>
        </w:rPr>
        <w:t>. Energy, exergy, economic and environmental (4E) analysis of a novel power/refrigeration cascade system to recover low-grade waste heat at 90-150 ℃.  Journal of Cleaner Production,2022,363: 132353.</w:t>
      </w:r>
    </w:p>
    <w:p w14:paraId="3F5E8FC6" w14:textId="77777777" w:rsidR="00BA26F2" w:rsidRPr="00994966" w:rsidRDefault="00BA26F2" w:rsidP="00E5008F">
      <w:pPr>
        <w:pStyle w:val="ac"/>
        <w:shd w:val="clear" w:color="auto" w:fill="FFFFFF"/>
        <w:spacing w:before="0" w:beforeAutospacing="0" w:after="0" w:afterAutospacing="0"/>
        <w:ind w:firstLine="480"/>
        <w:rPr>
          <w:rFonts w:ascii="Times New Roman" w:eastAsia="仿宋" w:hAnsi="Times New Roman" w:cs="Times New Roman"/>
          <w:sz w:val="21"/>
          <w:szCs w:val="21"/>
        </w:rPr>
      </w:pPr>
      <w:r w:rsidRPr="00994966">
        <w:rPr>
          <w:rFonts w:ascii="Times New Roman" w:eastAsia="仿宋" w:hAnsi="Times New Roman" w:cs="Times New Roman"/>
          <w:sz w:val="21"/>
          <w:szCs w:val="21"/>
        </w:rPr>
        <w:t xml:space="preserve">11. </w:t>
      </w:r>
      <w:proofErr w:type="spellStart"/>
      <w:r w:rsidRPr="00994966">
        <w:rPr>
          <w:rFonts w:ascii="Times New Roman" w:eastAsia="仿宋" w:hAnsi="Times New Roman" w:cs="Times New Roman"/>
          <w:sz w:val="21"/>
          <w:szCs w:val="21"/>
        </w:rPr>
        <w:t>Peizhe</w:t>
      </w:r>
      <w:proofErr w:type="spellEnd"/>
      <w:r w:rsidRPr="00994966">
        <w:rPr>
          <w:rFonts w:ascii="Times New Roman" w:eastAsia="仿宋" w:hAnsi="Times New Roman" w:cs="Times New Roman"/>
          <w:sz w:val="21"/>
          <w:szCs w:val="21"/>
        </w:rPr>
        <w:t xml:space="preserve"> Cui, </w:t>
      </w:r>
      <w:proofErr w:type="spellStart"/>
      <w:r w:rsidRPr="00994966">
        <w:rPr>
          <w:rFonts w:ascii="Times New Roman" w:eastAsia="仿宋" w:hAnsi="Times New Roman" w:cs="Times New Roman"/>
          <w:sz w:val="21"/>
          <w:szCs w:val="21"/>
        </w:rPr>
        <w:t>Zaifeng</w:t>
      </w:r>
      <w:proofErr w:type="spellEnd"/>
      <w:r w:rsidRPr="00994966">
        <w:rPr>
          <w:rFonts w:ascii="Times New Roman" w:eastAsia="仿宋" w:hAnsi="Times New Roman" w:cs="Times New Roman"/>
          <w:sz w:val="21"/>
          <w:szCs w:val="21"/>
        </w:rPr>
        <w:t xml:space="preserve"> Xu, Dong Yao, </w:t>
      </w:r>
      <w:proofErr w:type="spellStart"/>
      <w:r w:rsidRPr="00994966">
        <w:rPr>
          <w:rFonts w:ascii="Times New Roman" w:eastAsia="仿宋" w:hAnsi="Times New Roman" w:cs="Times New Roman"/>
          <w:sz w:val="21"/>
          <w:szCs w:val="21"/>
        </w:rPr>
        <w:t>Huaqing</w:t>
      </w:r>
      <w:proofErr w:type="spellEnd"/>
      <w:r w:rsidRPr="00994966">
        <w:rPr>
          <w:rFonts w:ascii="Times New Roman" w:eastAsia="仿宋" w:hAnsi="Times New Roman" w:cs="Times New Roman"/>
          <w:sz w:val="21"/>
          <w:szCs w:val="21"/>
        </w:rPr>
        <w:t xml:space="preserve"> Qi, </w:t>
      </w:r>
      <w:proofErr w:type="spellStart"/>
      <w:r w:rsidRPr="00994966">
        <w:rPr>
          <w:rFonts w:ascii="Times New Roman" w:eastAsia="仿宋" w:hAnsi="Times New Roman" w:cs="Times New Roman"/>
          <w:sz w:val="21"/>
          <w:szCs w:val="21"/>
        </w:rPr>
        <w:t>Zhaoyou</w:t>
      </w:r>
      <w:proofErr w:type="spellEnd"/>
      <w:r w:rsidRPr="00994966">
        <w:rPr>
          <w:rFonts w:ascii="Times New Roman" w:eastAsia="仿宋" w:hAnsi="Times New Roman" w:cs="Times New Roman"/>
          <w:sz w:val="21"/>
          <w:szCs w:val="21"/>
        </w:rPr>
        <w:t xml:space="preserve"> Zhu, </w:t>
      </w:r>
      <w:proofErr w:type="spellStart"/>
      <w:r w:rsidRPr="00994966">
        <w:rPr>
          <w:rFonts w:ascii="Times New Roman" w:eastAsia="仿宋" w:hAnsi="Times New Roman" w:cs="Times New Roman"/>
          <w:sz w:val="21"/>
          <w:szCs w:val="21"/>
        </w:rPr>
        <w:t>Yinglong</w:t>
      </w:r>
      <w:proofErr w:type="spellEnd"/>
      <w:r w:rsidRPr="00994966">
        <w:rPr>
          <w:rFonts w:ascii="Times New Roman" w:eastAsia="仿宋" w:hAnsi="Times New Roman" w:cs="Times New Roman"/>
          <w:sz w:val="21"/>
          <w:szCs w:val="21"/>
        </w:rPr>
        <w:t xml:space="preserve"> Wang, Xin Li, </w:t>
      </w:r>
      <w:proofErr w:type="spellStart"/>
      <w:r w:rsidRPr="00994966">
        <w:rPr>
          <w:rFonts w:ascii="Times New Roman" w:eastAsia="仿宋" w:hAnsi="Times New Roman" w:cs="Times New Roman"/>
          <w:sz w:val="21"/>
          <w:szCs w:val="21"/>
        </w:rPr>
        <w:t>Zhiqiang</w:t>
      </w:r>
      <w:proofErr w:type="spellEnd"/>
      <w:r w:rsidRPr="00994966">
        <w:rPr>
          <w:rFonts w:ascii="Times New Roman" w:eastAsia="仿宋" w:hAnsi="Times New Roman" w:cs="Times New Roman"/>
          <w:sz w:val="21"/>
          <w:szCs w:val="21"/>
        </w:rPr>
        <w:t xml:space="preserve"> </w:t>
      </w:r>
      <w:proofErr w:type="spellStart"/>
      <w:r w:rsidRPr="00994966">
        <w:rPr>
          <w:rFonts w:ascii="Times New Roman" w:eastAsia="仿宋" w:hAnsi="Times New Roman" w:cs="Times New Roman"/>
          <w:sz w:val="21"/>
          <w:szCs w:val="21"/>
        </w:rPr>
        <w:t>Liu,</w:t>
      </w:r>
      <w:r w:rsidRPr="00994966">
        <w:rPr>
          <w:rFonts w:ascii="Times New Roman" w:eastAsia="仿宋" w:hAnsi="Times New Roman" w:cs="Times New Roman"/>
          <w:b/>
          <w:bCs/>
          <w:sz w:val="21"/>
          <w:szCs w:val="21"/>
        </w:rPr>
        <w:t>Sheng</w:t>
      </w:r>
      <w:proofErr w:type="spellEnd"/>
      <w:r w:rsidRPr="00994966">
        <w:rPr>
          <w:rFonts w:ascii="Times New Roman" w:eastAsia="仿宋" w:hAnsi="Times New Roman" w:cs="Times New Roman"/>
          <w:b/>
          <w:bCs/>
          <w:sz w:val="21"/>
          <w:szCs w:val="21"/>
        </w:rPr>
        <w:t xml:space="preserve"> Yang*</w:t>
      </w:r>
      <w:r w:rsidRPr="00994966">
        <w:rPr>
          <w:rFonts w:ascii="Times New Roman" w:eastAsia="仿宋" w:hAnsi="Times New Roman" w:cs="Times New Roman"/>
          <w:sz w:val="21"/>
          <w:szCs w:val="21"/>
        </w:rPr>
        <w:t>.Life cycle water footprint and carbon footprint analysis of municipal sludge plasma gasification process. Energy, 2022,261, 125280.</w:t>
      </w:r>
    </w:p>
    <w:p w14:paraId="29BE6EBB" w14:textId="77777777" w:rsidR="00BA26F2" w:rsidRPr="00994966" w:rsidRDefault="00BA26F2" w:rsidP="00E5008F">
      <w:pPr>
        <w:pStyle w:val="ac"/>
        <w:shd w:val="clear" w:color="auto" w:fill="FFFFFF"/>
        <w:spacing w:before="0" w:beforeAutospacing="0" w:after="0" w:afterAutospacing="0"/>
        <w:ind w:firstLine="480"/>
        <w:rPr>
          <w:rFonts w:ascii="Times New Roman" w:eastAsia="仿宋" w:hAnsi="Times New Roman" w:cs="Times New Roman"/>
          <w:sz w:val="21"/>
          <w:szCs w:val="21"/>
        </w:rPr>
      </w:pPr>
      <w:r w:rsidRPr="00994966">
        <w:rPr>
          <w:rFonts w:ascii="Times New Roman" w:eastAsia="仿宋" w:hAnsi="Times New Roman" w:cs="Times New Roman"/>
          <w:sz w:val="21"/>
          <w:szCs w:val="21"/>
        </w:rPr>
        <w:t xml:space="preserve">12. </w:t>
      </w:r>
      <w:proofErr w:type="spellStart"/>
      <w:r w:rsidRPr="00994966">
        <w:rPr>
          <w:rFonts w:ascii="Times New Roman" w:eastAsia="仿宋" w:hAnsi="Times New Roman" w:cs="Times New Roman"/>
          <w:sz w:val="21"/>
          <w:szCs w:val="21"/>
        </w:rPr>
        <w:t>Xiaobin</w:t>
      </w:r>
      <w:proofErr w:type="spellEnd"/>
      <w:r w:rsidRPr="00994966">
        <w:rPr>
          <w:rFonts w:ascii="Times New Roman" w:eastAsia="仿宋" w:hAnsi="Times New Roman" w:cs="Times New Roman"/>
          <w:sz w:val="21"/>
          <w:szCs w:val="21"/>
        </w:rPr>
        <w:t xml:space="preserve"> Liu, </w:t>
      </w:r>
      <w:proofErr w:type="spellStart"/>
      <w:r w:rsidRPr="00994966">
        <w:rPr>
          <w:rFonts w:ascii="Times New Roman" w:eastAsia="仿宋" w:hAnsi="Times New Roman" w:cs="Times New Roman"/>
          <w:sz w:val="21"/>
          <w:szCs w:val="21"/>
        </w:rPr>
        <w:t>Mengxiao</w:t>
      </w:r>
      <w:proofErr w:type="spellEnd"/>
      <w:r w:rsidRPr="00994966">
        <w:rPr>
          <w:rFonts w:ascii="Times New Roman" w:eastAsia="仿宋" w:hAnsi="Times New Roman" w:cs="Times New Roman"/>
          <w:sz w:val="21"/>
          <w:szCs w:val="21"/>
        </w:rPr>
        <w:t xml:space="preserve"> Yu, Zhiqiang Liu,  </w:t>
      </w:r>
      <w:r w:rsidRPr="00994966">
        <w:rPr>
          <w:rFonts w:ascii="Times New Roman" w:eastAsia="仿宋" w:hAnsi="Times New Roman" w:cs="Times New Roman"/>
          <w:b/>
          <w:bCs/>
          <w:sz w:val="21"/>
          <w:szCs w:val="21"/>
        </w:rPr>
        <w:t>Sheng Yang*</w:t>
      </w:r>
      <w:r w:rsidRPr="00994966">
        <w:rPr>
          <w:rFonts w:ascii="Times New Roman" w:eastAsia="仿宋" w:hAnsi="Times New Roman" w:cs="Times New Roman"/>
          <w:sz w:val="21"/>
          <w:szCs w:val="21"/>
        </w:rPr>
        <w:t>. Exergy analysis and advanced energy analysis of novel power/</w:t>
      </w:r>
      <w:proofErr w:type="spellStart"/>
      <w:r w:rsidRPr="00994966">
        <w:rPr>
          <w:rFonts w:ascii="Times New Roman" w:eastAsia="仿宋" w:hAnsi="Times New Roman" w:cs="Times New Roman"/>
          <w:sz w:val="21"/>
          <w:szCs w:val="21"/>
        </w:rPr>
        <w:t>refrigerastion</w:t>
      </w:r>
      <w:proofErr w:type="spellEnd"/>
      <w:r w:rsidRPr="00994966">
        <w:rPr>
          <w:rFonts w:ascii="Times New Roman" w:eastAsia="仿宋" w:hAnsi="Times New Roman" w:cs="Times New Roman"/>
          <w:sz w:val="21"/>
          <w:szCs w:val="21"/>
        </w:rPr>
        <w:t xml:space="preserve"> cascade system for recovering low grade waste heat at 90-150 ℃. ACS Sustainable Chemistry Engineering, 2022,10, 9184-9193.</w:t>
      </w:r>
    </w:p>
    <w:p w14:paraId="09AAC092" w14:textId="77777777" w:rsidR="00BA26F2" w:rsidRPr="00994966" w:rsidRDefault="00BA26F2" w:rsidP="00E5008F">
      <w:pPr>
        <w:pStyle w:val="ac"/>
        <w:shd w:val="clear" w:color="auto" w:fill="FFFFFF"/>
        <w:spacing w:before="0" w:beforeAutospacing="0" w:after="0" w:afterAutospacing="0"/>
        <w:ind w:firstLine="480"/>
        <w:rPr>
          <w:rFonts w:ascii="Times New Roman" w:eastAsia="仿宋" w:hAnsi="Times New Roman" w:cs="Times New Roman"/>
          <w:sz w:val="21"/>
          <w:szCs w:val="21"/>
        </w:rPr>
      </w:pPr>
      <w:r w:rsidRPr="00994966">
        <w:rPr>
          <w:rFonts w:ascii="Times New Roman" w:eastAsia="仿宋" w:hAnsi="Times New Roman" w:cs="Times New Roman"/>
          <w:sz w:val="21"/>
          <w:szCs w:val="21"/>
        </w:rPr>
        <w:t xml:space="preserve">13. Tian Zhou, </w:t>
      </w:r>
      <w:proofErr w:type="spellStart"/>
      <w:r w:rsidRPr="00994966">
        <w:rPr>
          <w:rFonts w:ascii="Times New Roman" w:eastAsia="仿宋" w:hAnsi="Times New Roman" w:cs="Times New Roman"/>
          <w:sz w:val="21"/>
          <w:szCs w:val="21"/>
        </w:rPr>
        <w:t>Jingyuan</w:t>
      </w:r>
      <w:proofErr w:type="spellEnd"/>
      <w:r w:rsidRPr="00994966">
        <w:rPr>
          <w:rFonts w:ascii="Times New Roman" w:eastAsia="仿宋" w:hAnsi="Times New Roman" w:cs="Times New Roman"/>
          <w:sz w:val="21"/>
          <w:szCs w:val="21"/>
        </w:rPr>
        <w:t xml:space="preserve"> Liu, </w:t>
      </w:r>
      <w:proofErr w:type="spellStart"/>
      <w:r w:rsidRPr="00994966">
        <w:rPr>
          <w:rFonts w:ascii="Times New Roman" w:eastAsia="仿宋" w:hAnsi="Times New Roman" w:cs="Times New Roman"/>
          <w:sz w:val="21"/>
          <w:szCs w:val="21"/>
        </w:rPr>
        <w:t>Jingzheng</w:t>
      </w:r>
      <w:proofErr w:type="spellEnd"/>
      <w:r w:rsidRPr="00994966">
        <w:rPr>
          <w:rFonts w:ascii="Times New Roman" w:eastAsia="仿宋" w:hAnsi="Times New Roman" w:cs="Times New Roman"/>
          <w:sz w:val="21"/>
          <w:szCs w:val="21"/>
        </w:rPr>
        <w:t xml:space="preserve"> Ren, </w:t>
      </w:r>
      <w:r w:rsidRPr="00994966">
        <w:rPr>
          <w:rFonts w:ascii="Times New Roman" w:eastAsia="仿宋" w:hAnsi="Times New Roman" w:cs="Times New Roman"/>
          <w:b/>
          <w:bCs/>
          <w:sz w:val="21"/>
          <w:szCs w:val="21"/>
        </w:rPr>
        <w:t>Sheng Yang*</w:t>
      </w:r>
      <w:r w:rsidRPr="00994966">
        <w:rPr>
          <w:rFonts w:ascii="Times New Roman" w:eastAsia="仿宋" w:hAnsi="Times New Roman" w:cs="Times New Roman"/>
          <w:sz w:val="21"/>
          <w:szCs w:val="21"/>
        </w:rPr>
        <w:t>. Thermodynamic analysis and optimization of a multi-stage Rankine cycle power system combining with hydrate energy storage for liquefied natural gas cold energy utilization. Journal of energy storage, 2022, 56: 105974.</w:t>
      </w:r>
    </w:p>
    <w:p w14:paraId="76AA6333" w14:textId="1FFF9FC4" w:rsidR="00BA26F2" w:rsidRPr="00994966" w:rsidRDefault="00BA26F2" w:rsidP="00E5008F">
      <w:pPr>
        <w:pStyle w:val="ac"/>
        <w:shd w:val="clear" w:color="auto" w:fill="FFFFFF"/>
        <w:spacing w:before="0" w:beforeAutospacing="0" w:after="0" w:afterAutospacing="0"/>
        <w:ind w:firstLine="480"/>
        <w:rPr>
          <w:rFonts w:ascii="Times New Roman" w:eastAsia="仿宋" w:hAnsi="Times New Roman" w:cs="Times New Roman"/>
          <w:sz w:val="21"/>
          <w:szCs w:val="21"/>
        </w:rPr>
      </w:pPr>
      <w:r w:rsidRPr="00994966">
        <w:rPr>
          <w:rFonts w:ascii="Times New Roman" w:eastAsia="仿宋" w:hAnsi="Times New Roman" w:cs="Times New Roman"/>
          <w:sz w:val="21"/>
          <w:szCs w:val="21"/>
        </w:rPr>
        <w:t xml:space="preserve">14. </w:t>
      </w:r>
      <w:proofErr w:type="spellStart"/>
      <w:r w:rsidRPr="00994966">
        <w:rPr>
          <w:rFonts w:ascii="Times New Roman" w:eastAsia="仿宋" w:hAnsi="Times New Roman" w:cs="Times New Roman"/>
          <w:sz w:val="21"/>
          <w:szCs w:val="21"/>
        </w:rPr>
        <w:t>Wenlong</w:t>
      </w:r>
      <w:proofErr w:type="spellEnd"/>
      <w:r w:rsidRPr="00994966">
        <w:rPr>
          <w:rFonts w:ascii="Times New Roman" w:eastAsia="仿宋" w:hAnsi="Times New Roman" w:cs="Times New Roman"/>
          <w:sz w:val="21"/>
          <w:szCs w:val="21"/>
        </w:rPr>
        <w:t xml:space="preserve"> Xiao, </w:t>
      </w:r>
      <w:proofErr w:type="spellStart"/>
      <w:r w:rsidRPr="00994966">
        <w:rPr>
          <w:rFonts w:ascii="Times New Roman" w:eastAsia="仿宋" w:hAnsi="Times New Roman" w:cs="Times New Roman"/>
          <w:sz w:val="21"/>
          <w:szCs w:val="21"/>
        </w:rPr>
        <w:t>Binggui</w:t>
      </w:r>
      <w:proofErr w:type="spellEnd"/>
      <w:r w:rsidRPr="00994966">
        <w:rPr>
          <w:rFonts w:ascii="Times New Roman" w:eastAsia="仿宋" w:hAnsi="Times New Roman" w:cs="Times New Roman"/>
          <w:sz w:val="21"/>
          <w:szCs w:val="21"/>
        </w:rPr>
        <w:t xml:space="preserve"> Huang, Xu Ma, </w:t>
      </w:r>
      <w:proofErr w:type="spellStart"/>
      <w:r w:rsidRPr="00994966">
        <w:rPr>
          <w:rFonts w:ascii="Times New Roman" w:eastAsia="仿宋" w:hAnsi="Times New Roman" w:cs="Times New Roman"/>
          <w:sz w:val="21"/>
          <w:szCs w:val="21"/>
        </w:rPr>
        <w:t>Zhengming</w:t>
      </w:r>
      <w:proofErr w:type="spellEnd"/>
      <w:r w:rsidRPr="00994966">
        <w:rPr>
          <w:rFonts w:ascii="Times New Roman" w:eastAsia="仿宋" w:hAnsi="Times New Roman" w:cs="Times New Roman"/>
          <w:sz w:val="21"/>
          <w:szCs w:val="21"/>
        </w:rPr>
        <w:t xml:space="preserve"> Yi*, </w:t>
      </w:r>
      <w:proofErr w:type="spellStart"/>
      <w:r w:rsidRPr="00994966">
        <w:rPr>
          <w:rFonts w:ascii="Times New Roman" w:eastAsia="仿宋" w:hAnsi="Times New Roman" w:cs="Times New Roman"/>
          <w:sz w:val="21"/>
          <w:szCs w:val="21"/>
        </w:rPr>
        <w:t>He'an</w:t>
      </w:r>
      <w:proofErr w:type="spellEnd"/>
      <w:r w:rsidRPr="00994966">
        <w:rPr>
          <w:rFonts w:ascii="Times New Roman" w:eastAsia="仿宋" w:hAnsi="Times New Roman" w:cs="Times New Roman"/>
          <w:sz w:val="21"/>
          <w:szCs w:val="21"/>
        </w:rPr>
        <w:t xml:space="preserve"> Luo, </w:t>
      </w:r>
      <w:r w:rsidRPr="00994966">
        <w:rPr>
          <w:rFonts w:ascii="Times New Roman" w:eastAsia="仿宋" w:hAnsi="Times New Roman" w:cs="Times New Roman"/>
          <w:b/>
          <w:bCs/>
          <w:sz w:val="21"/>
          <w:szCs w:val="21"/>
        </w:rPr>
        <w:t>Sheng Yang*</w:t>
      </w:r>
      <w:r w:rsidRPr="00994966">
        <w:rPr>
          <w:rFonts w:ascii="Times New Roman" w:eastAsia="仿宋" w:hAnsi="Times New Roman" w:cs="Times New Roman"/>
          <w:sz w:val="21"/>
          <w:szCs w:val="21"/>
        </w:rPr>
        <w:t xml:space="preserve">. Analysis and </w:t>
      </w:r>
      <w:proofErr w:type="spellStart"/>
      <w:r w:rsidRPr="00994966">
        <w:rPr>
          <w:rFonts w:ascii="Times New Roman" w:eastAsia="仿宋" w:hAnsi="Times New Roman" w:cs="Times New Roman"/>
          <w:sz w:val="21"/>
          <w:szCs w:val="21"/>
        </w:rPr>
        <w:t>opitimization</w:t>
      </w:r>
      <w:proofErr w:type="spellEnd"/>
      <w:r w:rsidRPr="00994966">
        <w:rPr>
          <w:rFonts w:ascii="Times New Roman" w:eastAsia="仿宋" w:hAnsi="Times New Roman" w:cs="Times New Roman"/>
          <w:sz w:val="21"/>
          <w:szCs w:val="21"/>
        </w:rPr>
        <w:t xml:space="preserve"> of a novel coupling process for industrial cresol separation. Industrial &amp; Engineering Chemistry Research, 2022,61, 17342-17350.</w:t>
      </w:r>
    </w:p>
    <w:p w14:paraId="2CA0D2AF" w14:textId="2E98E131" w:rsidR="00E5008F" w:rsidRDefault="00E5008F" w:rsidP="00E5008F">
      <w:pPr>
        <w:pStyle w:val="ac"/>
        <w:shd w:val="clear" w:color="auto" w:fill="FFFFFF"/>
        <w:spacing w:before="0" w:beforeAutospacing="0" w:after="0" w:afterAutospacing="0"/>
        <w:ind w:firstLine="480"/>
        <w:rPr>
          <w:rFonts w:ascii="Times New Roman" w:eastAsia="仿宋" w:hAnsi="Times New Roman" w:cs="Times New Roman"/>
          <w:sz w:val="21"/>
        </w:rPr>
      </w:pPr>
    </w:p>
    <w:p w14:paraId="3A03EFC4" w14:textId="77777777" w:rsidR="0059169F" w:rsidRPr="00BA26F2" w:rsidRDefault="0059169F" w:rsidP="00E5008F">
      <w:pPr>
        <w:pStyle w:val="ac"/>
        <w:shd w:val="clear" w:color="auto" w:fill="FFFFFF"/>
        <w:spacing w:before="0" w:beforeAutospacing="0" w:after="0" w:afterAutospacing="0"/>
        <w:ind w:firstLine="480"/>
        <w:rPr>
          <w:rFonts w:ascii="Times New Roman" w:eastAsia="仿宋" w:hAnsi="Times New Roman" w:cs="Times New Roman"/>
          <w:sz w:val="21"/>
        </w:rPr>
      </w:pPr>
    </w:p>
    <w:p w14:paraId="01AC8448" w14:textId="0459BF72" w:rsidR="00BA26F2" w:rsidRPr="00994966" w:rsidRDefault="00BA26F2" w:rsidP="00994966">
      <w:pPr>
        <w:pStyle w:val="ac"/>
        <w:shd w:val="clear" w:color="auto" w:fill="FFFFFF"/>
        <w:spacing w:before="0" w:beforeAutospacing="0" w:after="0" w:afterAutospacing="0"/>
        <w:rPr>
          <w:rFonts w:ascii="Times New Roman" w:eastAsia="仿宋" w:hAnsi="Times New Roman" w:cs="Times New Roman"/>
          <w:b/>
          <w:bCs/>
          <w:u w:val="single"/>
          <w:shd w:val="clear" w:color="auto" w:fill="FFFFFF"/>
        </w:rPr>
      </w:pPr>
      <w:r w:rsidRPr="00994966">
        <w:rPr>
          <w:rFonts w:ascii="Times New Roman" w:eastAsia="仿宋" w:hAnsi="Times New Roman" w:cs="Times New Roman"/>
          <w:b/>
          <w:bCs/>
          <w:u w:val="single"/>
          <w:shd w:val="clear" w:color="auto" w:fill="FFFFFF"/>
        </w:rPr>
        <w:t>2021</w:t>
      </w:r>
    </w:p>
    <w:p w14:paraId="525B6F3C" w14:textId="77777777" w:rsidR="00BA26F2" w:rsidRPr="00994966" w:rsidRDefault="00BA26F2" w:rsidP="00E5008F">
      <w:pPr>
        <w:pStyle w:val="ac"/>
        <w:shd w:val="clear" w:color="auto" w:fill="FFFFFF"/>
        <w:spacing w:before="0" w:beforeAutospacing="0" w:after="0" w:afterAutospacing="0"/>
        <w:ind w:firstLine="480"/>
        <w:rPr>
          <w:rFonts w:ascii="Times New Roman" w:eastAsia="仿宋" w:hAnsi="Times New Roman" w:cs="Times New Roman"/>
          <w:sz w:val="21"/>
        </w:rPr>
      </w:pPr>
      <w:r w:rsidRPr="00994966">
        <w:rPr>
          <w:rFonts w:ascii="Times New Roman" w:eastAsia="仿宋" w:hAnsi="Times New Roman" w:cs="Times New Roman"/>
          <w:sz w:val="21"/>
        </w:rPr>
        <w:t xml:space="preserve">1. </w:t>
      </w:r>
      <w:proofErr w:type="spellStart"/>
      <w:r w:rsidRPr="00994966">
        <w:rPr>
          <w:rFonts w:ascii="Times New Roman" w:eastAsia="仿宋" w:hAnsi="Times New Roman" w:cs="Times New Roman"/>
          <w:sz w:val="21"/>
        </w:rPr>
        <w:t>Aixiang</w:t>
      </w:r>
      <w:proofErr w:type="spellEnd"/>
      <w:r w:rsidRPr="00994966">
        <w:rPr>
          <w:rFonts w:ascii="Times New Roman" w:eastAsia="仿宋" w:hAnsi="Times New Roman" w:cs="Times New Roman"/>
          <w:sz w:val="21"/>
        </w:rPr>
        <w:t xml:space="preserve"> Xu, </w:t>
      </w:r>
      <w:proofErr w:type="spellStart"/>
      <w:r w:rsidRPr="00994966">
        <w:rPr>
          <w:rFonts w:ascii="Times New Roman" w:eastAsia="仿宋" w:hAnsi="Times New Roman" w:cs="Times New Roman"/>
          <w:sz w:val="21"/>
        </w:rPr>
        <w:t>Mengjin</w:t>
      </w:r>
      <w:proofErr w:type="spellEnd"/>
      <w:r w:rsidRPr="00994966">
        <w:rPr>
          <w:rFonts w:ascii="Times New Roman" w:eastAsia="仿宋" w:hAnsi="Times New Roman" w:cs="Times New Roman"/>
          <w:sz w:val="21"/>
        </w:rPr>
        <w:t xml:space="preserve"> Xu, Nan </w:t>
      </w:r>
      <w:proofErr w:type="spellStart"/>
      <w:r w:rsidRPr="00994966">
        <w:rPr>
          <w:rFonts w:ascii="Times New Roman" w:eastAsia="仿宋" w:hAnsi="Times New Roman" w:cs="Times New Roman"/>
          <w:sz w:val="21"/>
        </w:rPr>
        <w:t>Xie</w:t>
      </w:r>
      <w:proofErr w:type="spellEnd"/>
      <w:r w:rsidRPr="00994966">
        <w:rPr>
          <w:rFonts w:ascii="Times New Roman" w:eastAsia="仿宋" w:hAnsi="Times New Roman" w:cs="Times New Roman"/>
          <w:sz w:val="21"/>
        </w:rPr>
        <w:t xml:space="preserve">, Jiawei Liang, </w:t>
      </w:r>
      <w:proofErr w:type="spellStart"/>
      <w:r w:rsidRPr="00994966">
        <w:rPr>
          <w:rFonts w:ascii="Times New Roman" w:eastAsia="仿宋" w:hAnsi="Times New Roman" w:cs="Times New Roman"/>
          <w:sz w:val="21"/>
        </w:rPr>
        <w:t>Keman</w:t>
      </w:r>
      <w:proofErr w:type="spellEnd"/>
      <w:r w:rsidRPr="00994966">
        <w:rPr>
          <w:rFonts w:ascii="Times New Roman" w:eastAsia="仿宋" w:hAnsi="Times New Roman" w:cs="Times New Roman"/>
          <w:sz w:val="21"/>
        </w:rPr>
        <w:t xml:space="preserve"> Zeng, </w:t>
      </w:r>
      <w:proofErr w:type="spellStart"/>
      <w:r w:rsidRPr="00994966">
        <w:rPr>
          <w:rFonts w:ascii="Times New Roman" w:eastAsia="仿宋" w:hAnsi="Times New Roman" w:cs="Times New Roman"/>
          <w:sz w:val="21"/>
        </w:rPr>
        <w:t>Guangxiao</w:t>
      </w:r>
      <w:proofErr w:type="spellEnd"/>
      <w:r w:rsidRPr="00994966">
        <w:rPr>
          <w:rFonts w:ascii="Times New Roman" w:eastAsia="仿宋" w:hAnsi="Times New Roman" w:cs="Times New Roman"/>
          <w:sz w:val="21"/>
        </w:rPr>
        <w:t xml:space="preserve"> Kou, Zhiqiang Liu, </w:t>
      </w:r>
      <w:r w:rsidRPr="00994966">
        <w:rPr>
          <w:rFonts w:ascii="Times New Roman" w:eastAsia="仿宋" w:hAnsi="Times New Roman" w:cs="Times New Roman"/>
          <w:b/>
          <w:bCs/>
          <w:sz w:val="21"/>
        </w:rPr>
        <w:t>Sheng Yang</w:t>
      </w:r>
      <w:r w:rsidRPr="00994966">
        <w:rPr>
          <w:rFonts w:ascii="Times New Roman" w:eastAsia="仿宋" w:hAnsi="Times New Roman" w:cs="Times New Roman"/>
          <w:sz w:val="21"/>
        </w:rPr>
        <w:t>*. Performance of a cascade lithium bromide absorption refrigeration/dehumidification process driven by low-grade waste heat for hot summer and cold winter area in China, Energy Conversion and Management, 2021, 228:113664.</w:t>
      </w:r>
    </w:p>
    <w:p w14:paraId="18C729AB" w14:textId="77777777" w:rsidR="00BA26F2" w:rsidRPr="00994966" w:rsidRDefault="00BA26F2" w:rsidP="00E5008F">
      <w:pPr>
        <w:pStyle w:val="ac"/>
        <w:shd w:val="clear" w:color="auto" w:fill="FFFFFF"/>
        <w:spacing w:before="0" w:beforeAutospacing="0" w:after="0" w:afterAutospacing="0"/>
        <w:ind w:firstLine="480"/>
        <w:rPr>
          <w:rFonts w:ascii="Times New Roman" w:eastAsia="仿宋" w:hAnsi="Times New Roman" w:cs="Times New Roman"/>
          <w:sz w:val="21"/>
        </w:rPr>
      </w:pPr>
      <w:r w:rsidRPr="00994966">
        <w:rPr>
          <w:rFonts w:ascii="Times New Roman" w:eastAsia="仿宋" w:hAnsi="Times New Roman" w:cs="Times New Roman"/>
          <w:sz w:val="21"/>
        </w:rPr>
        <w:t xml:space="preserve">2. Zhiqiang Liu, </w:t>
      </w:r>
      <w:proofErr w:type="spellStart"/>
      <w:r w:rsidRPr="00994966">
        <w:rPr>
          <w:rFonts w:ascii="Times New Roman" w:eastAsia="仿宋" w:hAnsi="Times New Roman" w:cs="Times New Roman"/>
          <w:sz w:val="21"/>
        </w:rPr>
        <w:t>Yifang</w:t>
      </w:r>
      <w:proofErr w:type="spellEnd"/>
      <w:r w:rsidRPr="00994966">
        <w:rPr>
          <w:rFonts w:ascii="Times New Roman" w:eastAsia="仿宋" w:hAnsi="Times New Roman" w:cs="Times New Roman"/>
          <w:sz w:val="21"/>
        </w:rPr>
        <w:t xml:space="preserve"> Tang, </w:t>
      </w:r>
      <w:proofErr w:type="spellStart"/>
      <w:r w:rsidRPr="00994966">
        <w:rPr>
          <w:rFonts w:ascii="Times New Roman" w:eastAsia="仿宋" w:hAnsi="Times New Roman" w:cs="Times New Roman"/>
          <w:sz w:val="21"/>
        </w:rPr>
        <w:t>Huairong</w:t>
      </w:r>
      <w:proofErr w:type="spellEnd"/>
      <w:r w:rsidRPr="00994966">
        <w:rPr>
          <w:rFonts w:ascii="Times New Roman" w:eastAsia="仿宋" w:hAnsi="Times New Roman" w:cs="Times New Roman"/>
          <w:sz w:val="21"/>
        </w:rPr>
        <w:t xml:space="preserve"> Zhou, </w:t>
      </w:r>
      <w:r w:rsidRPr="00994966">
        <w:rPr>
          <w:rFonts w:ascii="Times New Roman" w:eastAsia="仿宋" w:hAnsi="Times New Roman" w:cs="Times New Roman"/>
          <w:b/>
          <w:bCs/>
          <w:sz w:val="21"/>
        </w:rPr>
        <w:t>Sheng Yang</w:t>
      </w:r>
      <w:r w:rsidRPr="00994966">
        <w:rPr>
          <w:rFonts w:ascii="Times New Roman" w:eastAsia="仿宋" w:hAnsi="Times New Roman" w:cs="Times New Roman"/>
          <w:sz w:val="21"/>
        </w:rPr>
        <w:t>*. Life cycle performance of a distributed energy system in comparison with a conventional energy system for district heating and cooling in China, Journal of Cleaner Production, 2021, 288:125663.</w:t>
      </w:r>
    </w:p>
    <w:p w14:paraId="2B963993" w14:textId="77777777" w:rsidR="00BA26F2" w:rsidRPr="00994966" w:rsidRDefault="00BA26F2" w:rsidP="00E5008F">
      <w:pPr>
        <w:pStyle w:val="ac"/>
        <w:shd w:val="clear" w:color="auto" w:fill="FFFFFF"/>
        <w:spacing w:before="0" w:beforeAutospacing="0" w:after="0" w:afterAutospacing="0"/>
        <w:ind w:firstLine="480"/>
        <w:rPr>
          <w:rFonts w:ascii="Times New Roman" w:eastAsia="仿宋" w:hAnsi="Times New Roman" w:cs="Times New Roman"/>
          <w:sz w:val="21"/>
        </w:rPr>
      </w:pPr>
      <w:r w:rsidRPr="00994966">
        <w:rPr>
          <w:rFonts w:ascii="Times New Roman" w:eastAsia="仿宋" w:hAnsi="Times New Roman" w:cs="Times New Roman"/>
          <w:sz w:val="21"/>
        </w:rPr>
        <w:t xml:space="preserve">3. </w:t>
      </w:r>
      <w:proofErr w:type="spellStart"/>
      <w:r w:rsidRPr="00994966">
        <w:rPr>
          <w:rFonts w:ascii="Times New Roman" w:eastAsia="仿宋" w:hAnsi="Times New Roman" w:cs="Times New Roman"/>
          <w:sz w:val="21"/>
        </w:rPr>
        <w:t>Peizhe</w:t>
      </w:r>
      <w:proofErr w:type="spellEnd"/>
      <w:r w:rsidRPr="00994966">
        <w:rPr>
          <w:rFonts w:ascii="Times New Roman" w:eastAsia="仿宋" w:hAnsi="Times New Roman" w:cs="Times New Roman"/>
          <w:sz w:val="21"/>
        </w:rPr>
        <w:t xml:space="preserve"> Cui, Dong Yao, </w:t>
      </w:r>
      <w:proofErr w:type="spellStart"/>
      <w:r w:rsidRPr="00994966">
        <w:rPr>
          <w:rFonts w:ascii="Times New Roman" w:eastAsia="仿宋" w:hAnsi="Times New Roman" w:cs="Times New Roman"/>
          <w:sz w:val="21"/>
        </w:rPr>
        <w:t>Zhaoyuan</w:t>
      </w:r>
      <w:proofErr w:type="spellEnd"/>
      <w:r w:rsidRPr="00994966">
        <w:rPr>
          <w:rFonts w:ascii="Times New Roman" w:eastAsia="仿宋" w:hAnsi="Times New Roman" w:cs="Times New Roman"/>
          <w:sz w:val="21"/>
        </w:rPr>
        <w:t xml:space="preserve"> Ma, Yuanyuan Shen, Xingyi Liu, </w:t>
      </w:r>
      <w:proofErr w:type="spellStart"/>
      <w:r w:rsidRPr="00994966">
        <w:rPr>
          <w:rFonts w:ascii="Times New Roman" w:eastAsia="仿宋" w:hAnsi="Times New Roman" w:cs="Times New Roman"/>
          <w:sz w:val="21"/>
        </w:rPr>
        <w:t>Kexu</w:t>
      </w:r>
      <w:proofErr w:type="spellEnd"/>
      <w:r w:rsidRPr="00994966">
        <w:rPr>
          <w:rFonts w:ascii="Times New Roman" w:eastAsia="仿宋" w:hAnsi="Times New Roman" w:cs="Times New Roman"/>
          <w:sz w:val="21"/>
        </w:rPr>
        <w:t xml:space="preserve"> Li, </w:t>
      </w:r>
      <w:proofErr w:type="spellStart"/>
      <w:r w:rsidRPr="00994966">
        <w:rPr>
          <w:rFonts w:ascii="Times New Roman" w:eastAsia="仿宋" w:hAnsi="Times New Roman" w:cs="Times New Roman"/>
          <w:sz w:val="21"/>
        </w:rPr>
        <w:t>Zhaoyou</w:t>
      </w:r>
      <w:proofErr w:type="spellEnd"/>
      <w:r w:rsidRPr="00994966">
        <w:rPr>
          <w:rFonts w:ascii="Times New Roman" w:eastAsia="仿宋" w:hAnsi="Times New Roman" w:cs="Times New Roman"/>
          <w:sz w:val="21"/>
        </w:rPr>
        <w:t xml:space="preserve"> Zhu, </w:t>
      </w:r>
      <w:proofErr w:type="spellStart"/>
      <w:r w:rsidRPr="00994966">
        <w:rPr>
          <w:rFonts w:ascii="Times New Roman" w:eastAsia="仿宋" w:hAnsi="Times New Roman" w:cs="Times New Roman"/>
          <w:sz w:val="21"/>
        </w:rPr>
        <w:t>Zhiqiang</w:t>
      </w:r>
      <w:proofErr w:type="spellEnd"/>
      <w:r w:rsidRPr="00994966">
        <w:rPr>
          <w:rFonts w:ascii="Times New Roman" w:eastAsia="仿宋" w:hAnsi="Times New Roman" w:cs="Times New Roman"/>
          <w:sz w:val="21"/>
        </w:rPr>
        <w:t xml:space="preserve"> Liu, Jun Gao, </w:t>
      </w:r>
      <w:proofErr w:type="spellStart"/>
      <w:r w:rsidRPr="00994966">
        <w:rPr>
          <w:rFonts w:ascii="Times New Roman" w:eastAsia="仿宋" w:hAnsi="Times New Roman" w:cs="Times New Roman"/>
          <w:sz w:val="21"/>
        </w:rPr>
        <w:t>Yinglong</w:t>
      </w:r>
      <w:proofErr w:type="spellEnd"/>
      <w:r w:rsidRPr="00994966">
        <w:rPr>
          <w:rFonts w:ascii="Times New Roman" w:eastAsia="仿宋" w:hAnsi="Times New Roman" w:cs="Times New Roman"/>
          <w:sz w:val="21"/>
        </w:rPr>
        <w:t xml:space="preserve"> Wang, </w:t>
      </w:r>
      <w:r w:rsidRPr="00994966">
        <w:rPr>
          <w:rFonts w:ascii="Times New Roman" w:eastAsia="仿宋" w:hAnsi="Times New Roman" w:cs="Times New Roman"/>
          <w:b/>
          <w:bCs/>
          <w:sz w:val="21"/>
        </w:rPr>
        <w:t>Sheng Yang</w:t>
      </w:r>
      <w:r w:rsidRPr="00994966">
        <w:rPr>
          <w:rFonts w:ascii="Times New Roman" w:eastAsia="仿宋" w:hAnsi="Times New Roman" w:cs="Times New Roman"/>
          <w:sz w:val="21"/>
        </w:rPr>
        <w:t>*. Life cycle water footprint comparison of biomass-to-hydrogen and coal-to-hydrogen processes, Science of the Total Environment, 2021, 773:145056.</w:t>
      </w:r>
    </w:p>
    <w:p w14:paraId="3D2B7593" w14:textId="77777777" w:rsidR="00BA26F2" w:rsidRPr="00994966" w:rsidRDefault="00BA26F2" w:rsidP="00E5008F">
      <w:pPr>
        <w:pStyle w:val="ac"/>
        <w:shd w:val="clear" w:color="auto" w:fill="FFFFFF"/>
        <w:spacing w:before="0" w:beforeAutospacing="0" w:after="0" w:afterAutospacing="0"/>
        <w:ind w:firstLine="480"/>
        <w:rPr>
          <w:rFonts w:ascii="Times New Roman" w:eastAsia="仿宋" w:hAnsi="Times New Roman" w:cs="Times New Roman"/>
          <w:sz w:val="21"/>
        </w:rPr>
      </w:pPr>
      <w:r w:rsidRPr="00994966">
        <w:rPr>
          <w:rFonts w:ascii="Times New Roman" w:eastAsia="仿宋" w:hAnsi="Times New Roman" w:cs="Times New Roman"/>
          <w:sz w:val="21"/>
        </w:rPr>
        <w:lastRenderedPageBreak/>
        <w:t xml:space="preserve">4. </w:t>
      </w:r>
      <w:proofErr w:type="spellStart"/>
      <w:r w:rsidRPr="00994966">
        <w:rPr>
          <w:rFonts w:ascii="Times New Roman" w:eastAsia="仿宋" w:hAnsi="Times New Roman" w:cs="Times New Roman"/>
          <w:sz w:val="21"/>
        </w:rPr>
        <w:t>Longquan</w:t>
      </w:r>
      <w:proofErr w:type="spellEnd"/>
      <w:r w:rsidRPr="00994966">
        <w:rPr>
          <w:rFonts w:ascii="Times New Roman" w:eastAsia="仿宋" w:hAnsi="Times New Roman" w:cs="Times New Roman"/>
          <w:sz w:val="21"/>
        </w:rPr>
        <w:t xml:space="preserve"> Li, </w:t>
      </w:r>
      <w:proofErr w:type="spellStart"/>
      <w:r w:rsidRPr="00994966">
        <w:rPr>
          <w:rFonts w:ascii="Times New Roman" w:eastAsia="仿宋" w:hAnsi="Times New Roman" w:cs="Times New Roman"/>
          <w:sz w:val="21"/>
        </w:rPr>
        <w:t>Zhiqiang</w:t>
      </w:r>
      <w:proofErr w:type="spellEnd"/>
      <w:r w:rsidRPr="00994966">
        <w:rPr>
          <w:rFonts w:ascii="Times New Roman" w:eastAsia="仿宋" w:hAnsi="Times New Roman" w:cs="Times New Roman"/>
          <w:sz w:val="21"/>
        </w:rPr>
        <w:t xml:space="preserve"> Liu, </w:t>
      </w:r>
      <w:proofErr w:type="spellStart"/>
      <w:r w:rsidRPr="00994966">
        <w:rPr>
          <w:rFonts w:ascii="Times New Roman" w:eastAsia="仿宋" w:hAnsi="Times New Roman" w:cs="Times New Roman"/>
          <w:sz w:val="21"/>
        </w:rPr>
        <w:t>Chengwei</w:t>
      </w:r>
      <w:proofErr w:type="spellEnd"/>
      <w:r w:rsidRPr="00994966">
        <w:rPr>
          <w:rFonts w:ascii="Times New Roman" w:eastAsia="仿宋" w:hAnsi="Times New Roman" w:cs="Times New Roman"/>
          <w:sz w:val="21"/>
        </w:rPr>
        <w:t xml:space="preserve"> Deng, </w:t>
      </w:r>
      <w:proofErr w:type="spellStart"/>
      <w:r w:rsidRPr="00994966">
        <w:rPr>
          <w:rFonts w:ascii="Times New Roman" w:eastAsia="仿宋" w:hAnsi="Times New Roman" w:cs="Times New Roman"/>
          <w:sz w:val="21"/>
        </w:rPr>
        <w:t>Jingzheng</w:t>
      </w:r>
      <w:proofErr w:type="spellEnd"/>
      <w:r w:rsidRPr="00994966">
        <w:rPr>
          <w:rFonts w:ascii="Times New Roman" w:eastAsia="仿宋" w:hAnsi="Times New Roman" w:cs="Times New Roman"/>
          <w:sz w:val="21"/>
        </w:rPr>
        <w:t xml:space="preserve"> Ren, Feng Ji, Yi Sun, Zhenyu Xiao, </w:t>
      </w:r>
      <w:r w:rsidRPr="00994966">
        <w:rPr>
          <w:rFonts w:ascii="Times New Roman" w:eastAsia="仿宋" w:hAnsi="Times New Roman" w:cs="Times New Roman"/>
          <w:b/>
          <w:bCs/>
          <w:sz w:val="21"/>
        </w:rPr>
        <w:t>Sheng Yang</w:t>
      </w:r>
      <w:r w:rsidRPr="00994966">
        <w:rPr>
          <w:rFonts w:ascii="Times New Roman" w:eastAsia="仿宋" w:hAnsi="Times New Roman" w:cs="Times New Roman"/>
          <w:sz w:val="21"/>
        </w:rPr>
        <w:t>*. Conventional and advanced exergy analyses of a vehicular proton exchange membrane fuel cell power system, Energy, 2021, 222: 119939.</w:t>
      </w:r>
    </w:p>
    <w:p w14:paraId="474A5295" w14:textId="77777777" w:rsidR="00BA26F2" w:rsidRPr="00994966" w:rsidRDefault="00BA26F2" w:rsidP="00E5008F">
      <w:pPr>
        <w:pStyle w:val="ac"/>
        <w:shd w:val="clear" w:color="auto" w:fill="FFFFFF"/>
        <w:spacing w:before="0" w:beforeAutospacing="0" w:after="0" w:afterAutospacing="0"/>
        <w:ind w:firstLine="480"/>
        <w:rPr>
          <w:rFonts w:ascii="Times New Roman" w:eastAsia="仿宋" w:hAnsi="Times New Roman" w:cs="Times New Roman"/>
          <w:sz w:val="21"/>
        </w:rPr>
      </w:pPr>
      <w:r w:rsidRPr="00994966">
        <w:rPr>
          <w:rFonts w:ascii="Times New Roman" w:eastAsia="仿宋" w:hAnsi="Times New Roman" w:cs="Times New Roman"/>
          <w:sz w:val="21"/>
        </w:rPr>
        <w:t xml:space="preserve">5. </w:t>
      </w:r>
      <w:proofErr w:type="spellStart"/>
      <w:r w:rsidRPr="00994966">
        <w:rPr>
          <w:rFonts w:ascii="Times New Roman" w:eastAsia="仿宋" w:hAnsi="Times New Roman" w:cs="Times New Roman"/>
          <w:sz w:val="21"/>
        </w:rPr>
        <w:t>Qinghe</w:t>
      </w:r>
      <w:proofErr w:type="spellEnd"/>
      <w:r w:rsidRPr="00994966">
        <w:rPr>
          <w:rFonts w:ascii="Times New Roman" w:eastAsia="仿宋" w:hAnsi="Times New Roman" w:cs="Times New Roman"/>
          <w:sz w:val="21"/>
        </w:rPr>
        <w:t xml:space="preserve"> Li, </w:t>
      </w:r>
      <w:proofErr w:type="spellStart"/>
      <w:r w:rsidRPr="00994966">
        <w:rPr>
          <w:rFonts w:ascii="Times New Roman" w:eastAsia="仿宋" w:hAnsi="Times New Roman" w:cs="Times New Roman"/>
          <w:sz w:val="21"/>
        </w:rPr>
        <w:t>Zhiqiang</w:t>
      </w:r>
      <w:proofErr w:type="spellEnd"/>
      <w:r w:rsidRPr="00994966">
        <w:rPr>
          <w:rFonts w:ascii="Times New Roman" w:eastAsia="仿宋" w:hAnsi="Times New Roman" w:cs="Times New Roman"/>
          <w:sz w:val="21"/>
        </w:rPr>
        <w:t xml:space="preserve"> Liu, Yi Sun, </w:t>
      </w:r>
      <w:r w:rsidRPr="00994966">
        <w:rPr>
          <w:rFonts w:ascii="Times New Roman" w:eastAsia="仿宋" w:hAnsi="Times New Roman" w:cs="Times New Roman"/>
          <w:b/>
          <w:bCs/>
          <w:sz w:val="21"/>
        </w:rPr>
        <w:t>Sheng Yang</w:t>
      </w:r>
      <w:r w:rsidRPr="00994966">
        <w:rPr>
          <w:rFonts w:ascii="Times New Roman" w:eastAsia="仿宋" w:hAnsi="Times New Roman" w:cs="Times New Roman"/>
          <w:sz w:val="21"/>
        </w:rPr>
        <w:t xml:space="preserve">*, </w:t>
      </w:r>
      <w:proofErr w:type="spellStart"/>
      <w:r w:rsidRPr="00994966">
        <w:rPr>
          <w:rFonts w:ascii="Times New Roman" w:eastAsia="仿宋" w:hAnsi="Times New Roman" w:cs="Times New Roman"/>
          <w:sz w:val="21"/>
        </w:rPr>
        <w:t>Chengwei</w:t>
      </w:r>
      <w:proofErr w:type="spellEnd"/>
      <w:r w:rsidRPr="00994966">
        <w:rPr>
          <w:rFonts w:ascii="Times New Roman" w:eastAsia="仿宋" w:hAnsi="Times New Roman" w:cs="Times New Roman"/>
          <w:sz w:val="21"/>
        </w:rPr>
        <w:t xml:space="preserve"> Deng*. A review on temperature control of proton exchange membrane fuel cells, Processes, 2021, 9</w:t>
      </w:r>
      <w:r w:rsidRPr="00994966">
        <w:rPr>
          <w:rFonts w:ascii="Times New Roman" w:eastAsia="仿宋" w:hAnsi="Times New Roman" w:cs="Times New Roman"/>
          <w:sz w:val="21"/>
        </w:rPr>
        <w:t>（</w:t>
      </w:r>
      <w:r w:rsidRPr="00994966">
        <w:rPr>
          <w:rFonts w:ascii="Times New Roman" w:eastAsia="仿宋" w:hAnsi="Times New Roman" w:cs="Times New Roman"/>
          <w:sz w:val="21"/>
        </w:rPr>
        <w:t>2</w:t>
      </w:r>
      <w:r w:rsidRPr="00994966">
        <w:rPr>
          <w:rFonts w:ascii="Times New Roman" w:eastAsia="仿宋" w:hAnsi="Times New Roman" w:cs="Times New Roman"/>
          <w:sz w:val="21"/>
        </w:rPr>
        <w:t>）</w:t>
      </w:r>
      <w:r w:rsidRPr="00994966">
        <w:rPr>
          <w:rFonts w:ascii="Times New Roman" w:eastAsia="仿宋" w:hAnsi="Times New Roman" w:cs="Times New Roman"/>
          <w:sz w:val="21"/>
        </w:rPr>
        <w:t>, 235.</w:t>
      </w:r>
    </w:p>
    <w:p w14:paraId="094EF13A" w14:textId="77777777" w:rsidR="00BA26F2" w:rsidRPr="00994966" w:rsidRDefault="00BA26F2" w:rsidP="00E5008F">
      <w:pPr>
        <w:pStyle w:val="ac"/>
        <w:shd w:val="clear" w:color="auto" w:fill="FFFFFF"/>
        <w:spacing w:before="0" w:beforeAutospacing="0" w:after="0" w:afterAutospacing="0"/>
        <w:ind w:firstLine="480"/>
        <w:rPr>
          <w:rFonts w:ascii="Times New Roman" w:eastAsia="仿宋" w:hAnsi="Times New Roman" w:cs="Times New Roman"/>
          <w:sz w:val="21"/>
        </w:rPr>
      </w:pPr>
      <w:r w:rsidRPr="00994966">
        <w:rPr>
          <w:rFonts w:ascii="Times New Roman" w:eastAsia="仿宋" w:hAnsi="Times New Roman" w:cs="Times New Roman"/>
          <w:sz w:val="21"/>
        </w:rPr>
        <w:t xml:space="preserve">6. </w:t>
      </w:r>
      <w:proofErr w:type="spellStart"/>
      <w:r w:rsidRPr="00994966">
        <w:rPr>
          <w:rFonts w:ascii="Times New Roman" w:eastAsia="仿宋" w:hAnsi="Times New Roman" w:cs="Times New Roman"/>
          <w:sz w:val="21"/>
        </w:rPr>
        <w:t>Huairong</w:t>
      </w:r>
      <w:proofErr w:type="spellEnd"/>
      <w:r w:rsidRPr="00994966">
        <w:rPr>
          <w:rFonts w:ascii="Times New Roman" w:eastAsia="仿宋" w:hAnsi="Times New Roman" w:cs="Times New Roman"/>
          <w:sz w:val="21"/>
        </w:rPr>
        <w:t xml:space="preserve"> Zhou, Wenliang Meng, </w:t>
      </w:r>
      <w:proofErr w:type="spellStart"/>
      <w:r w:rsidRPr="00994966">
        <w:rPr>
          <w:rFonts w:ascii="Times New Roman" w:eastAsia="仿宋" w:hAnsi="Times New Roman" w:cs="Times New Roman"/>
          <w:sz w:val="21"/>
        </w:rPr>
        <w:t>Dongliang</w:t>
      </w:r>
      <w:proofErr w:type="spellEnd"/>
      <w:r w:rsidRPr="00994966">
        <w:rPr>
          <w:rFonts w:ascii="Times New Roman" w:eastAsia="仿宋" w:hAnsi="Times New Roman" w:cs="Times New Roman"/>
          <w:sz w:val="21"/>
        </w:rPr>
        <w:t xml:space="preserve"> Wang, </w:t>
      </w:r>
      <w:proofErr w:type="spellStart"/>
      <w:r w:rsidRPr="00994966">
        <w:rPr>
          <w:rFonts w:ascii="Times New Roman" w:eastAsia="仿宋" w:hAnsi="Times New Roman" w:cs="Times New Roman"/>
          <w:sz w:val="21"/>
        </w:rPr>
        <w:t>Guixian</w:t>
      </w:r>
      <w:proofErr w:type="spellEnd"/>
      <w:r w:rsidRPr="00994966">
        <w:rPr>
          <w:rFonts w:ascii="Times New Roman" w:eastAsia="仿宋" w:hAnsi="Times New Roman" w:cs="Times New Roman"/>
          <w:sz w:val="21"/>
        </w:rPr>
        <w:t xml:space="preserve"> Li*, Hongwei Li, Zhiqiang Liu, </w:t>
      </w:r>
      <w:r w:rsidRPr="00994966">
        <w:rPr>
          <w:rFonts w:ascii="Times New Roman" w:eastAsia="仿宋" w:hAnsi="Times New Roman" w:cs="Times New Roman"/>
          <w:b/>
          <w:bCs/>
          <w:sz w:val="21"/>
        </w:rPr>
        <w:t>Sheng Yang</w:t>
      </w:r>
      <w:r w:rsidRPr="00994966">
        <w:rPr>
          <w:rFonts w:ascii="Times New Roman" w:eastAsia="仿宋" w:hAnsi="Times New Roman" w:cs="Times New Roman"/>
          <w:sz w:val="21"/>
        </w:rPr>
        <w:t xml:space="preserve">*. A novel coal chemical looping gasification scheme for synthetic natural gas with low energy consumption for CO2 capture: modeling, parameters </w:t>
      </w:r>
      <w:proofErr w:type="spellStart"/>
      <w:r w:rsidRPr="00994966">
        <w:rPr>
          <w:rFonts w:ascii="Times New Roman" w:eastAsia="仿宋" w:hAnsi="Times New Roman" w:cs="Times New Roman"/>
          <w:sz w:val="21"/>
        </w:rPr>
        <w:t>optimiaztion</w:t>
      </w:r>
      <w:proofErr w:type="spellEnd"/>
      <w:r w:rsidRPr="00994966">
        <w:rPr>
          <w:rFonts w:ascii="Times New Roman" w:eastAsia="仿宋" w:hAnsi="Times New Roman" w:cs="Times New Roman"/>
          <w:sz w:val="21"/>
        </w:rPr>
        <w:t>, and performance analysis, Energy, 2021, 225: 120249.</w:t>
      </w:r>
    </w:p>
    <w:p w14:paraId="34890268" w14:textId="77777777" w:rsidR="00BA26F2" w:rsidRPr="00994966" w:rsidRDefault="00BA26F2" w:rsidP="00E5008F">
      <w:pPr>
        <w:pStyle w:val="ac"/>
        <w:shd w:val="clear" w:color="auto" w:fill="FFFFFF"/>
        <w:spacing w:before="0" w:beforeAutospacing="0" w:after="0" w:afterAutospacing="0"/>
        <w:ind w:firstLine="480"/>
        <w:rPr>
          <w:rFonts w:ascii="Times New Roman" w:eastAsia="仿宋" w:hAnsi="Times New Roman" w:cs="Times New Roman"/>
          <w:sz w:val="21"/>
        </w:rPr>
      </w:pPr>
      <w:r w:rsidRPr="00994966">
        <w:rPr>
          <w:rFonts w:ascii="Times New Roman" w:eastAsia="仿宋" w:hAnsi="Times New Roman" w:cs="Times New Roman"/>
          <w:sz w:val="21"/>
        </w:rPr>
        <w:t>7. </w:t>
      </w:r>
      <w:r w:rsidRPr="00994966">
        <w:rPr>
          <w:rFonts w:ascii="Times New Roman" w:eastAsia="仿宋" w:hAnsi="Times New Roman" w:cs="Times New Roman"/>
          <w:b/>
          <w:bCs/>
          <w:sz w:val="21"/>
        </w:rPr>
        <w:t>Sheng Yang</w:t>
      </w:r>
      <w:r w:rsidRPr="00994966">
        <w:rPr>
          <w:rFonts w:ascii="Times New Roman" w:eastAsia="仿宋" w:hAnsi="Times New Roman" w:cs="Times New Roman"/>
          <w:sz w:val="21"/>
        </w:rPr>
        <w:t xml:space="preserve">, Lu Zhang, Nan Xie, Zhaohui Gu, Zhiqiang Liu*.Thermodynamic analysis of a semi-lean solution process for energy saving via </w:t>
      </w:r>
      <w:proofErr w:type="spellStart"/>
      <w:r w:rsidRPr="00994966">
        <w:rPr>
          <w:rFonts w:ascii="Times New Roman" w:eastAsia="仿宋" w:hAnsi="Times New Roman" w:cs="Times New Roman"/>
          <w:sz w:val="21"/>
        </w:rPr>
        <w:t>Rectisol</w:t>
      </w:r>
      <w:proofErr w:type="spellEnd"/>
      <w:r w:rsidRPr="00994966">
        <w:rPr>
          <w:rFonts w:ascii="Times New Roman" w:eastAsia="仿宋" w:hAnsi="Times New Roman" w:cs="Times New Roman"/>
          <w:sz w:val="21"/>
        </w:rPr>
        <w:t xml:space="preserve"> wash process, Energy, 2021, 226: 120402.</w:t>
      </w:r>
    </w:p>
    <w:p w14:paraId="072E1C70" w14:textId="77777777" w:rsidR="00BA26F2" w:rsidRPr="00994966" w:rsidRDefault="00BA26F2" w:rsidP="00E5008F">
      <w:pPr>
        <w:pStyle w:val="ac"/>
        <w:shd w:val="clear" w:color="auto" w:fill="FFFFFF"/>
        <w:spacing w:before="0" w:beforeAutospacing="0" w:after="0" w:afterAutospacing="0"/>
        <w:ind w:firstLine="480"/>
        <w:rPr>
          <w:rFonts w:ascii="Times New Roman" w:eastAsia="仿宋" w:hAnsi="Times New Roman" w:cs="Times New Roman"/>
          <w:sz w:val="21"/>
        </w:rPr>
      </w:pPr>
      <w:r w:rsidRPr="00994966">
        <w:rPr>
          <w:rFonts w:ascii="Times New Roman" w:eastAsia="仿宋" w:hAnsi="Times New Roman" w:cs="Times New Roman"/>
          <w:sz w:val="21"/>
        </w:rPr>
        <w:t xml:space="preserve">8. </w:t>
      </w:r>
      <w:proofErr w:type="spellStart"/>
      <w:r w:rsidRPr="00994966">
        <w:rPr>
          <w:rFonts w:ascii="Times New Roman" w:eastAsia="仿宋" w:hAnsi="Times New Roman" w:cs="Times New Roman"/>
          <w:sz w:val="21"/>
        </w:rPr>
        <w:t>Aixiang</w:t>
      </w:r>
      <w:proofErr w:type="spellEnd"/>
      <w:r w:rsidRPr="00994966">
        <w:rPr>
          <w:rFonts w:ascii="Times New Roman" w:eastAsia="仿宋" w:hAnsi="Times New Roman" w:cs="Times New Roman"/>
          <w:sz w:val="21"/>
        </w:rPr>
        <w:t xml:space="preserve"> Xu, </w:t>
      </w:r>
      <w:proofErr w:type="spellStart"/>
      <w:r w:rsidRPr="00994966">
        <w:rPr>
          <w:rFonts w:ascii="Times New Roman" w:eastAsia="仿宋" w:hAnsi="Times New Roman" w:cs="Times New Roman"/>
          <w:sz w:val="21"/>
        </w:rPr>
        <w:t>Mengjin</w:t>
      </w:r>
      <w:proofErr w:type="spellEnd"/>
      <w:r w:rsidRPr="00994966">
        <w:rPr>
          <w:rFonts w:ascii="Times New Roman" w:eastAsia="仿宋" w:hAnsi="Times New Roman" w:cs="Times New Roman"/>
          <w:sz w:val="21"/>
        </w:rPr>
        <w:t xml:space="preserve"> Xu, </w:t>
      </w:r>
      <w:proofErr w:type="spellStart"/>
      <w:r w:rsidRPr="00994966">
        <w:rPr>
          <w:rFonts w:ascii="Times New Roman" w:eastAsia="仿宋" w:hAnsi="Times New Roman" w:cs="Times New Roman"/>
          <w:sz w:val="21"/>
        </w:rPr>
        <w:t>Zhiyong</w:t>
      </w:r>
      <w:proofErr w:type="spellEnd"/>
      <w:r w:rsidRPr="00994966">
        <w:rPr>
          <w:rFonts w:ascii="Times New Roman" w:eastAsia="仿宋" w:hAnsi="Times New Roman" w:cs="Times New Roman"/>
          <w:sz w:val="21"/>
        </w:rPr>
        <w:t xml:space="preserve"> Wang, </w:t>
      </w:r>
      <w:proofErr w:type="spellStart"/>
      <w:r w:rsidRPr="00994966">
        <w:rPr>
          <w:rFonts w:ascii="Times New Roman" w:eastAsia="仿宋" w:hAnsi="Times New Roman" w:cs="Times New Roman"/>
          <w:sz w:val="21"/>
        </w:rPr>
        <w:t>Yonghuan</w:t>
      </w:r>
      <w:proofErr w:type="spellEnd"/>
      <w:r w:rsidRPr="00994966">
        <w:rPr>
          <w:rFonts w:ascii="Times New Roman" w:eastAsia="仿宋" w:hAnsi="Times New Roman" w:cs="Times New Roman"/>
          <w:sz w:val="21"/>
        </w:rPr>
        <w:t xml:space="preserve"> Li, Hong Chen, </w:t>
      </w:r>
      <w:proofErr w:type="spellStart"/>
      <w:r w:rsidRPr="00994966">
        <w:rPr>
          <w:rFonts w:ascii="Times New Roman" w:eastAsia="仿宋" w:hAnsi="Times New Roman" w:cs="Times New Roman"/>
          <w:sz w:val="21"/>
        </w:rPr>
        <w:t>Keman</w:t>
      </w:r>
      <w:proofErr w:type="spellEnd"/>
      <w:r w:rsidRPr="00994966">
        <w:rPr>
          <w:rFonts w:ascii="Times New Roman" w:eastAsia="仿宋" w:hAnsi="Times New Roman" w:cs="Times New Roman"/>
          <w:sz w:val="21"/>
        </w:rPr>
        <w:t xml:space="preserve"> Zeng, </w:t>
      </w:r>
      <w:proofErr w:type="spellStart"/>
      <w:r w:rsidRPr="00994966">
        <w:rPr>
          <w:rFonts w:ascii="Times New Roman" w:eastAsia="仿宋" w:hAnsi="Times New Roman" w:cs="Times New Roman"/>
          <w:sz w:val="21"/>
        </w:rPr>
        <w:t>Guangxiao</w:t>
      </w:r>
      <w:proofErr w:type="spellEnd"/>
      <w:r w:rsidRPr="00994966">
        <w:rPr>
          <w:rFonts w:ascii="Times New Roman" w:eastAsia="仿宋" w:hAnsi="Times New Roman" w:cs="Times New Roman"/>
          <w:sz w:val="21"/>
        </w:rPr>
        <w:t xml:space="preserve"> Kou, Zhiqiang Liu, </w:t>
      </w:r>
      <w:r w:rsidRPr="00994966">
        <w:rPr>
          <w:rFonts w:ascii="Times New Roman" w:eastAsia="仿宋" w:hAnsi="Times New Roman" w:cs="Times New Roman"/>
          <w:b/>
          <w:bCs/>
          <w:sz w:val="21"/>
        </w:rPr>
        <w:t>Sheng Yang</w:t>
      </w:r>
      <w:r w:rsidRPr="00994966">
        <w:rPr>
          <w:rFonts w:ascii="Times New Roman" w:eastAsia="仿宋" w:hAnsi="Times New Roman" w:cs="Times New Roman"/>
          <w:sz w:val="21"/>
        </w:rPr>
        <w:t>*. Energy, exergy, economic analysis and multi-objective optimization of a cascade coupling system driven by low-grade waste heat in hot summer and cold winter areas of China, ACS Sustainable Chemistry Engineering, 2021(9):5728-5739.</w:t>
      </w:r>
    </w:p>
    <w:p w14:paraId="0F05A133" w14:textId="77777777" w:rsidR="00BA26F2" w:rsidRPr="00994966" w:rsidRDefault="00BA26F2" w:rsidP="00E5008F">
      <w:pPr>
        <w:pStyle w:val="ac"/>
        <w:shd w:val="clear" w:color="auto" w:fill="FFFFFF"/>
        <w:spacing w:before="0" w:beforeAutospacing="0" w:after="0" w:afterAutospacing="0"/>
        <w:ind w:firstLine="480"/>
        <w:rPr>
          <w:rFonts w:ascii="Times New Roman" w:eastAsia="仿宋" w:hAnsi="Times New Roman" w:cs="Times New Roman"/>
          <w:sz w:val="21"/>
        </w:rPr>
      </w:pPr>
      <w:r w:rsidRPr="00994966">
        <w:rPr>
          <w:rFonts w:ascii="Times New Roman" w:eastAsia="仿宋" w:hAnsi="Times New Roman" w:cs="Times New Roman"/>
          <w:sz w:val="21"/>
        </w:rPr>
        <w:t xml:space="preserve">9. </w:t>
      </w:r>
      <w:proofErr w:type="spellStart"/>
      <w:r w:rsidRPr="00994966">
        <w:rPr>
          <w:rFonts w:ascii="Times New Roman" w:eastAsia="仿宋" w:hAnsi="Times New Roman" w:cs="Times New Roman"/>
          <w:sz w:val="21"/>
        </w:rPr>
        <w:t>Huaqing</w:t>
      </w:r>
      <w:proofErr w:type="spellEnd"/>
      <w:r w:rsidRPr="00994966">
        <w:rPr>
          <w:rFonts w:ascii="Times New Roman" w:eastAsia="仿宋" w:hAnsi="Times New Roman" w:cs="Times New Roman"/>
          <w:sz w:val="21"/>
        </w:rPr>
        <w:t xml:space="preserve"> Qi, </w:t>
      </w:r>
      <w:proofErr w:type="spellStart"/>
      <w:r w:rsidRPr="00994966">
        <w:rPr>
          <w:rFonts w:ascii="Times New Roman" w:eastAsia="仿宋" w:hAnsi="Times New Roman" w:cs="Times New Roman"/>
          <w:sz w:val="21"/>
        </w:rPr>
        <w:t>Peizhe</w:t>
      </w:r>
      <w:proofErr w:type="spellEnd"/>
      <w:r w:rsidRPr="00994966">
        <w:rPr>
          <w:rFonts w:ascii="Times New Roman" w:eastAsia="仿宋" w:hAnsi="Times New Roman" w:cs="Times New Roman"/>
          <w:sz w:val="21"/>
        </w:rPr>
        <w:t xml:space="preserve"> Cui, </w:t>
      </w:r>
      <w:proofErr w:type="spellStart"/>
      <w:r w:rsidRPr="00994966">
        <w:rPr>
          <w:rFonts w:ascii="Times New Roman" w:eastAsia="仿宋" w:hAnsi="Times New Roman" w:cs="Times New Roman"/>
          <w:sz w:val="21"/>
        </w:rPr>
        <w:t>Zhiqiang</w:t>
      </w:r>
      <w:proofErr w:type="spellEnd"/>
      <w:r w:rsidRPr="00994966">
        <w:rPr>
          <w:rFonts w:ascii="Times New Roman" w:eastAsia="仿宋" w:hAnsi="Times New Roman" w:cs="Times New Roman"/>
          <w:sz w:val="21"/>
        </w:rPr>
        <w:t xml:space="preserve"> Liu, </w:t>
      </w:r>
      <w:proofErr w:type="spellStart"/>
      <w:r w:rsidRPr="00994966">
        <w:rPr>
          <w:rFonts w:ascii="Times New Roman" w:eastAsia="仿宋" w:hAnsi="Times New Roman" w:cs="Times New Roman"/>
          <w:sz w:val="21"/>
        </w:rPr>
        <w:t>Zaifeng</w:t>
      </w:r>
      <w:proofErr w:type="spellEnd"/>
      <w:r w:rsidRPr="00994966">
        <w:rPr>
          <w:rFonts w:ascii="Times New Roman" w:eastAsia="仿宋" w:hAnsi="Times New Roman" w:cs="Times New Roman"/>
          <w:sz w:val="21"/>
        </w:rPr>
        <w:t xml:space="preserve"> Xu, Dong Yao, </w:t>
      </w:r>
      <w:proofErr w:type="spellStart"/>
      <w:r w:rsidRPr="00994966">
        <w:rPr>
          <w:rFonts w:ascii="Times New Roman" w:eastAsia="仿宋" w:hAnsi="Times New Roman" w:cs="Times New Roman"/>
          <w:sz w:val="21"/>
        </w:rPr>
        <w:t>Yinglong</w:t>
      </w:r>
      <w:proofErr w:type="spellEnd"/>
      <w:r w:rsidRPr="00994966">
        <w:rPr>
          <w:rFonts w:ascii="Times New Roman" w:eastAsia="仿宋" w:hAnsi="Times New Roman" w:cs="Times New Roman"/>
          <w:sz w:val="21"/>
        </w:rPr>
        <w:t xml:space="preserve"> Wang, </w:t>
      </w:r>
      <w:proofErr w:type="spellStart"/>
      <w:r w:rsidRPr="00994966">
        <w:rPr>
          <w:rFonts w:ascii="Times New Roman" w:eastAsia="仿宋" w:hAnsi="Times New Roman" w:cs="Times New Roman"/>
          <w:sz w:val="21"/>
        </w:rPr>
        <w:t>Zhaoyou</w:t>
      </w:r>
      <w:proofErr w:type="spellEnd"/>
      <w:r w:rsidRPr="00994966">
        <w:rPr>
          <w:rFonts w:ascii="Times New Roman" w:eastAsia="仿宋" w:hAnsi="Times New Roman" w:cs="Times New Roman"/>
          <w:sz w:val="21"/>
        </w:rPr>
        <w:t xml:space="preserve"> Zhu*, </w:t>
      </w:r>
      <w:r w:rsidRPr="00994966">
        <w:rPr>
          <w:rFonts w:ascii="Times New Roman" w:eastAsia="仿宋" w:hAnsi="Times New Roman" w:cs="Times New Roman"/>
          <w:b/>
          <w:bCs/>
          <w:sz w:val="21"/>
        </w:rPr>
        <w:t>Sheng Yang</w:t>
      </w:r>
      <w:r w:rsidRPr="00994966">
        <w:rPr>
          <w:rFonts w:ascii="Times New Roman" w:eastAsia="仿宋" w:hAnsi="Times New Roman" w:cs="Times New Roman"/>
          <w:sz w:val="21"/>
        </w:rPr>
        <w:t>*. Conceptual design and comprehensive analysis for novel municipal sludge gasification-based hydrogen production via plasma gasifier, Energy Conversion and Management,2021,2021:114635.</w:t>
      </w:r>
    </w:p>
    <w:p w14:paraId="6605D0F4" w14:textId="77777777" w:rsidR="00BA26F2" w:rsidRPr="00994966" w:rsidRDefault="00BA26F2" w:rsidP="00E5008F">
      <w:pPr>
        <w:pStyle w:val="ac"/>
        <w:shd w:val="clear" w:color="auto" w:fill="FFFFFF"/>
        <w:spacing w:before="0" w:beforeAutospacing="0" w:after="0" w:afterAutospacing="0"/>
        <w:ind w:firstLine="480"/>
        <w:rPr>
          <w:rFonts w:ascii="Times New Roman" w:eastAsia="仿宋" w:hAnsi="Times New Roman" w:cs="Times New Roman"/>
          <w:sz w:val="21"/>
        </w:rPr>
      </w:pPr>
      <w:r w:rsidRPr="00994966">
        <w:rPr>
          <w:rFonts w:ascii="Times New Roman" w:eastAsia="仿宋" w:hAnsi="Times New Roman" w:cs="Times New Roman"/>
          <w:sz w:val="21"/>
        </w:rPr>
        <w:t xml:space="preserve">10. </w:t>
      </w:r>
      <w:proofErr w:type="spellStart"/>
      <w:r w:rsidRPr="00994966">
        <w:rPr>
          <w:rFonts w:ascii="Times New Roman" w:eastAsia="仿宋" w:hAnsi="Times New Roman" w:cs="Times New Roman"/>
          <w:sz w:val="21"/>
        </w:rPr>
        <w:t>Peizhi</w:t>
      </w:r>
      <w:proofErr w:type="spellEnd"/>
      <w:r w:rsidRPr="00994966">
        <w:rPr>
          <w:rFonts w:ascii="Times New Roman" w:eastAsia="仿宋" w:hAnsi="Times New Roman" w:cs="Times New Roman"/>
          <w:sz w:val="21"/>
        </w:rPr>
        <w:t xml:space="preserve"> Yang, </w:t>
      </w:r>
      <w:proofErr w:type="spellStart"/>
      <w:r w:rsidRPr="00994966">
        <w:rPr>
          <w:rFonts w:ascii="Times New Roman" w:eastAsia="仿宋" w:hAnsi="Times New Roman" w:cs="Times New Roman"/>
          <w:sz w:val="21"/>
        </w:rPr>
        <w:t>Mingxuan</w:t>
      </w:r>
      <w:proofErr w:type="spellEnd"/>
      <w:r w:rsidRPr="00994966">
        <w:rPr>
          <w:rFonts w:ascii="Times New Roman" w:eastAsia="仿宋" w:hAnsi="Times New Roman" w:cs="Times New Roman"/>
          <w:sz w:val="21"/>
        </w:rPr>
        <w:t xml:space="preserve"> Yuan, </w:t>
      </w:r>
      <w:proofErr w:type="spellStart"/>
      <w:r w:rsidRPr="00994966">
        <w:rPr>
          <w:rFonts w:ascii="Times New Roman" w:eastAsia="仿宋" w:hAnsi="Times New Roman" w:cs="Times New Roman"/>
          <w:sz w:val="21"/>
        </w:rPr>
        <w:t>Zhiqiang</w:t>
      </w:r>
      <w:proofErr w:type="spellEnd"/>
      <w:r w:rsidRPr="00994966">
        <w:rPr>
          <w:rFonts w:ascii="Times New Roman" w:eastAsia="仿宋" w:hAnsi="Times New Roman" w:cs="Times New Roman"/>
          <w:sz w:val="21"/>
        </w:rPr>
        <w:t xml:space="preserve"> Liu, Nan </w:t>
      </w:r>
      <w:proofErr w:type="spellStart"/>
      <w:r w:rsidRPr="00994966">
        <w:rPr>
          <w:rFonts w:ascii="Times New Roman" w:eastAsia="仿宋" w:hAnsi="Times New Roman" w:cs="Times New Roman"/>
          <w:sz w:val="21"/>
        </w:rPr>
        <w:t>Xie</w:t>
      </w:r>
      <w:proofErr w:type="spellEnd"/>
      <w:r w:rsidRPr="00994966">
        <w:rPr>
          <w:rFonts w:ascii="Times New Roman" w:eastAsia="仿宋" w:hAnsi="Times New Roman" w:cs="Times New Roman"/>
          <w:sz w:val="21"/>
        </w:rPr>
        <w:t xml:space="preserve">, </w:t>
      </w:r>
      <w:proofErr w:type="spellStart"/>
      <w:r w:rsidRPr="00994966">
        <w:rPr>
          <w:rFonts w:ascii="Times New Roman" w:eastAsia="仿宋" w:hAnsi="Times New Roman" w:cs="Times New Roman"/>
          <w:sz w:val="21"/>
        </w:rPr>
        <w:t>Yongjian</w:t>
      </w:r>
      <w:proofErr w:type="spellEnd"/>
      <w:r w:rsidRPr="00994966">
        <w:rPr>
          <w:rFonts w:ascii="Times New Roman" w:eastAsia="仿宋" w:hAnsi="Times New Roman" w:cs="Times New Roman"/>
          <w:sz w:val="21"/>
        </w:rPr>
        <w:t xml:space="preserve"> Liu, </w:t>
      </w:r>
      <w:r w:rsidRPr="00994966">
        <w:rPr>
          <w:rFonts w:ascii="Times New Roman" w:eastAsia="仿宋" w:hAnsi="Times New Roman" w:cs="Times New Roman"/>
          <w:b/>
          <w:bCs/>
          <w:sz w:val="21"/>
        </w:rPr>
        <w:t>Sheng Yang</w:t>
      </w:r>
      <w:r w:rsidRPr="00994966">
        <w:rPr>
          <w:rFonts w:ascii="Times New Roman" w:eastAsia="仿宋" w:hAnsi="Times New Roman" w:cs="Times New Roman"/>
          <w:sz w:val="21"/>
        </w:rPr>
        <w:t xml:space="preserve">*. Multi- objective optimization and life cycle assessment of a cascade system integrating </w:t>
      </w:r>
      <w:proofErr w:type="spellStart"/>
      <w:r w:rsidRPr="00994966">
        <w:rPr>
          <w:rFonts w:ascii="Times New Roman" w:eastAsia="仿宋" w:hAnsi="Times New Roman" w:cs="Times New Roman"/>
          <w:sz w:val="21"/>
        </w:rPr>
        <w:t>LiBr</w:t>
      </w:r>
      <w:proofErr w:type="spellEnd"/>
      <w:r w:rsidRPr="00994966">
        <w:rPr>
          <w:rFonts w:ascii="Times New Roman" w:eastAsia="仿宋" w:hAnsi="Times New Roman" w:cs="Times New Roman"/>
          <w:sz w:val="21"/>
        </w:rPr>
        <w:t xml:space="preserve">/H2O absorption refrigeration with </w:t>
      </w:r>
      <w:proofErr w:type="spellStart"/>
      <w:r w:rsidRPr="00994966">
        <w:rPr>
          <w:rFonts w:ascii="Times New Roman" w:eastAsia="仿宋" w:hAnsi="Times New Roman" w:cs="Times New Roman"/>
          <w:sz w:val="21"/>
        </w:rPr>
        <w:t>transcritical</w:t>
      </w:r>
      <w:proofErr w:type="spellEnd"/>
      <w:r w:rsidRPr="00994966">
        <w:rPr>
          <w:rFonts w:ascii="Times New Roman" w:eastAsia="仿宋" w:hAnsi="Times New Roman" w:cs="Times New Roman"/>
          <w:sz w:val="21"/>
        </w:rPr>
        <w:t xml:space="preserve"> CO2 power </w:t>
      </w:r>
      <w:proofErr w:type="spellStart"/>
      <w:r w:rsidRPr="00994966">
        <w:rPr>
          <w:rFonts w:ascii="Times New Roman" w:eastAsia="仿宋" w:hAnsi="Times New Roman" w:cs="Times New Roman"/>
          <w:sz w:val="21"/>
        </w:rPr>
        <w:t>cycle,Energy</w:t>
      </w:r>
      <w:proofErr w:type="spellEnd"/>
      <w:r w:rsidRPr="00994966">
        <w:rPr>
          <w:rFonts w:ascii="Times New Roman" w:eastAsia="仿宋" w:hAnsi="Times New Roman" w:cs="Times New Roman"/>
          <w:sz w:val="21"/>
        </w:rPr>
        <w:t xml:space="preserve"> Conversion and Management, 2021, 244,114453.</w:t>
      </w:r>
    </w:p>
    <w:p w14:paraId="082E2006" w14:textId="77777777" w:rsidR="00BA26F2" w:rsidRPr="00994966" w:rsidRDefault="00BA26F2" w:rsidP="00E5008F">
      <w:pPr>
        <w:pStyle w:val="ac"/>
        <w:shd w:val="clear" w:color="auto" w:fill="FFFFFF"/>
        <w:spacing w:before="0" w:beforeAutospacing="0" w:after="0" w:afterAutospacing="0"/>
        <w:ind w:firstLine="480"/>
        <w:rPr>
          <w:rFonts w:ascii="Times New Roman" w:eastAsia="仿宋" w:hAnsi="Times New Roman" w:cs="Times New Roman"/>
          <w:sz w:val="21"/>
        </w:rPr>
      </w:pPr>
      <w:r w:rsidRPr="00994966">
        <w:rPr>
          <w:rFonts w:ascii="Times New Roman" w:eastAsia="仿宋" w:hAnsi="Times New Roman" w:cs="Times New Roman"/>
          <w:sz w:val="21"/>
        </w:rPr>
        <w:t xml:space="preserve">11. </w:t>
      </w:r>
      <w:proofErr w:type="spellStart"/>
      <w:r w:rsidRPr="00994966">
        <w:rPr>
          <w:rFonts w:ascii="Times New Roman" w:eastAsia="仿宋" w:hAnsi="Times New Roman" w:cs="Times New Roman"/>
          <w:sz w:val="21"/>
        </w:rPr>
        <w:t>Dongran</w:t>
      </w:r>
      <w:proofErr w:type="spellEnd"/>
      <w:r w:rsidRPr="00994966">
        <w:rPr>
          <w:rFonts w:ascii="Times New Roman" w:eastAsia="仿宋" w:hAnsi="Times New Roman" w:cs="Times New Roman"/>
          <w:sz w:val="21"/>
        </w:rPr>
        <w:t xml:space="preserve"> Song, </w:t>
      </w:r>
      <w:proofErr w:type="spellStart"/>
      <w:r w:rsidRPr="00994966">
        <w:rPr>
          <w:rFonts w:ascii="Times New Roman" w:eastAsia="仿宋" w:hAnsi="Times New Roman" w:cs="Times New Roman"/>
          <w:sz w:val="21"/>
        </w:rPr>
        <w:t>Songyue</w:t>
      </w:r>
      <w:proofErr w:type="spellEnd"/>
      <w:r w:rsidRPr="00994966">
        <w:rPr>
          <w:rFonts w:ascii="Times New Roman" w:eastAsia="仿宋" w:hAnsi="Times New Roman" w:cs="Times New Roman"/>
          <w:sz w:val="21"/>
        </w:rPr>
        <w:t xml:space="preserve"> Zheng, </w:t>
      </w:r>
      <w:r w:rsidRPr="00994966">
        <w:rPr>
          <w:rFonts w:ascii="Times New Roman" w:eastAsia="仿宋" w:hAnsi="Times New Roman" w:cs="Times New Roman"/>
          <w:b/>
          <w:bCs/>
          <w:sz w:val="21"/>
        </w:rPr>
        <w:t>Sheng Yang</w:t>
      </w:r>
      <w:r w:rsidRPr="00994966">
        <w:rPr>
          <w:rFonts w:ascii="Times New Roman" w:eastAsia="仿宋" w:hAnsi="Times New Roman" w:cs="Times New Roman"/>
          <w:sz w:val="21"/>
        </w:rPr>
        <w:t xml:space="preserve">*, Jian Yang, Mi Dong, Mei </w:t>
      </w:r>
      <w:proofErr w:type="spellStart"/>
      <w:r w:rsidRPr="00994966">
        <w:rPr>
          <w:rFonts w:ascii="Times New Roman" w:eastAsia="仿宋" w:hAnsi="Times New Roman" w:cs="Times New Roman"/>
          <w:sz w:val="21"/>
        </w:rPr>
        <w:t>Su</w:t>
      </w:r>
      <w:proofErr w:type="spellEnd"/>
      <w:r w:rsidRPr="00994966">
        <w:rPr>
          <w:rFonts w:ascii="Times New Roman" w:eastAsia="仿宋" w:hAnsi="Times New Roman" w:cs="Times New Roman"/>
          <w:sz w:val="21"/>
        </w:rPr>
        <w:t xml:space="preserve">, Young </w:t>
      </w:r>
      <w:proofErr w:type="spellStart"/>
      <w:r w:rsidRPr="00994966">
        <w:rPr>
          <w:rFonts w:ascii="Times New Roman" w:eastAsia="仿宋" w:hAnsi="Times New Roman" w:cs="Times New Roman"/>
          <w:sz w:val="21"/>
        </w:rPr>
        <w:t>Hoon</w:t>
      </w:r>
      <w:proofErr w:type="spellEnd"/>
      <w:r w:rsidRPr="00994966">
        <w:rPr>
          <w:rFonts w:ascii="Times New Roman" w:eastAsia="仿宋" w:hAnsi="Times New Roman" w:cs="Times New Roman"/>
          <w:sz w:val="21"/>
        </w:rPr>
        <w:t xml:space="preserve"> Joo. Annual Energy Production Estimation for Variable-speed Wind Turbine at High-altitude Site. Journal of Modern Power Systems and Clean Energy,2021,9(3):684-687.</w:t>
      </w:r>
    </w:p>
    <w:p w14:paraId="6C8F3190" w14:textId="77777777" w:rsidR="00BA26F2" w:rsidRPr="00994966" w:rsidRDefault="00BA26F2" w:rsidP="00E5008F">
      <w:pPr>
        <w:pStyle w:val="ac"/>
        <w:shd w:val="clear" w:color="auto" w:fill="FFFFFF"/>
        <w:spacing w:before="0" w:beforeAutospacing="0" w:after="0" w:afterAutospacing="0"/>
        <w:ind w:firstLine="480"/>
        <w:rPr>
          <w:rFonts w:ascii="Times New Roman" w:eastAsia="仿宋" w:hAnsi="Times New Roman" w:cs="Times New Roman"/>
          <w:sz w:val="21"/>
        </w:rPr>
      </w:pPr>
      <w:r w:rsidRPr="00994966">
        <w:rPr>
          <w:rFonts w:ascii="Times New Roman" w:eastAsia="仿宋" w:hAnsi="Times New Roman" w:cs="Times New Roman"/>
          <w:sz w:val="21"/>
        </w:rPr>
        <w:t xml:space="preserve">12.Changrong Liu, </w:t>
      </w:r>
      <w:proofErr w:type="spellStart"/>
      <w:r w:rsidRPr="00994966">
        <w:rPr>
          <w:rFonts w:ascii="Times New Roman" w:eastAsia="仿宋" w:hAnsi="Times New Roman" w:cs="Times New Roman"/>
          <w:sz w:val="21"/>
        </w:rPr>
        <w:t>Hanqing</w:t>
      </w:r>
      <w:proofErr w:type="spellEnd"/>
      <w:r w:rsidRPr="00994966">
        <w:rPr>
          <w:rFonts w:ascii="Times New Roman" w:eastAsia="仿宋" w:hAnsi="Times New Roman" w:cs="Times New Roman"/>
          <w:sz w:val="21"/>
        </w:rPr>
        <w:t xml:space="preserve"> Wang, </w:t>
      </w:r>
      <w:proofErr w:type="spellStart"/>
      <w:r w:rsidRPr="00994966">
        <w:rPr>
          <w:rFonts w:ascii="Times New Roman" w:eastAsia="仿宋" w:hAnsi="Times New Roman" w:cs="Times New Roman"/>
          <w:sz w:val="21"/>
        </w:rPr>
        <w:t>Zhiqiang</w:t>
      </w:r>
      <w:proofErr w:type="spellEnd"/>
      <w:r w:rsidRPr="00994966">
        <w:rPr>
          <w:rFonts w:ascii="Times New Roman" w:eastAsia="仿宋" w:hAnsi="Times New Roman" w:cs="Times New Roman"/>
          <w:sz w:val="21"/>
        </w:rPr>
        <w:t xml:space="preserve"> Liu, </w:t>
      </w:r>
      <w:proofErr w:type="spellStart"/>
      <w:r w:rsidRPr="00994966">
        <w:rPr>
          <w:rFonts w:ascii="Times New Roman" w:eastAsia="仿宋" w:hAnsi="Times New Roman" w:cs="Times New Roman"/>
          <w:sz w:val="21"/>
        </w:rPr>
        <w:t>Zhiyong</w:t>
      </w:r>
      <w:proofErr w:type="spellEnd"/>
      <w:r w:rsidRPr="00994966">
        <w:rPr>
          <w:rFonts w:ascii="Times New Roman" w:eastAsia="仿宋" w:hAnsi="Times New Roman" w:cs="Times New Roman"/>
          <w:sz w:val="21"/>
        </w:rPr>
        <w:t xml:space="preserve"> Wang, </w:t>
      </w:r>
      <w:r w:rsidRPr="00994966">
        <w:rPr>
          <w:rFonts w:ascii="Times New Roman" w:eastAsia="仿宋" w:hAnsi="Times New Roman" w:cs="Times New Roman"/>
          <w:b/>
          <w:bCs/>
          <w:sz w:val="21"/>
        </w:rPr>
        <w:t>Sheng Yang</w:t>
      </w:r>
      <w:r w:rsidRPr="00994966">
        <w:rPr>
          <w:rFonts w:ascii="Times New Roman" w:eastAsia="仿宋" w:hAnsi="Times New Roman" w:cs="Times New Roman"/>
          <w:sz w:val="21"/>
        </w:rPr>
        <w:t>*.  Research on Bi-level Collaborative Optimization Method for Planning and Operation of Multi-energy Complementary System; Energies, 2021,1471943.</w:t>
      </w:r>
    </w:p>
    <w:p w14:paraId="4C6D41AB" w14:textId="30BF4B0F" w:rsidR="00BA26F2" w:rsidRPr="00994966" w:rsidRDefault="00BA26F2" w:rsidP="00E5008F">
      <w:pPr>
        <w:pStyle w:val="ac"/>
        <w:shd w:val="clear" w:color="auto" w:fill="FFFFFF"/>
        <w:spacing w:before="0" w:beforeAutospacing="0" w:after="0" w:afterAutospacing="0"/>
        <w:ind w:firstLine="480"/>
        <w:rPr>
          <w:rFonts w:ascii="Times New Roman" w:eastAsia="仿宋" w:hAnsi="Times New Roman" w:cs="Times New Roman"/>
          <w:sz w:val="21"/>
        </w:rPr>
      </w:pPr>
      <w:r w:rsidRPr="00994966">
        <w:rPr>
          <w:rFonts w:ascii="Times New Roman" w:eastAsia="仿宋" w:hAnsi="Times New Roman" w:cs="Times New Roman"/>
          <w:sz w:val="21"/>
        </w:rPr>
        <w:t xml:space="preserve">13. </w:t>
      </w:r>
      <w:proofErr w:type="spellStart"/>
      <w:r w:rsidRPr="00994966">
        <w:rPr>
          <w:rFonts w:ascii="Times New Roman" w:eastAsia="仿宋" w:hAnsi="Times New Roman" w:cs="Times New Roman"/>
          <w:sz w:val="21"/>
        </w:rPr>
        <w:t>Aixiang</w:t>
      </w:r>
      <w:proofErr w:type="spellEnd"/>
      <w:r w:rsidRPr="00994966">
        <w:rPr>
          <w:rFonts w:ascii="Times New Roman" w:eastAsia="仿宋" w:hAnsi="Times New Roman" w:cs="Times New Roman"/>
          <w:sz w:val="21"/>
        </w:rPr>
        <w:t xml:space="preserve"> Xu, </w:t>
      </w:r>
      <w:proofErr w:type="spellStart"/>
      <w:r w:rsidRPr="00994966">
        <w:rPr>
          <w:rFonts w:ascii="Times New Roman" w:eastAsia="仿宋" w:hAnsi="Times New Roman" w:cs="Times New Roman"/>
          <w:sz w:val="21"/>
        </w:rPr>
        <w:t>Mengjin</w:t>
      </w:r>
      <w:proofErr w:type="spellEnd"/>
      <w:r w:rsidRPr="00994966">
        <w:rPr>
          <w:rFonts w:ascii="Times New Roman" w:eastAsia="仿宋" w:hAnsi="Times New Roman" w:cs="Times New Roman"/>
          <w:sz w:val="21"/>
        </w:rPr>
        <w:t xml:space="preserve"> Xu, Nan </w:t>
      </w:r>
      <w:proofErr w:type="spellStart"/>
      <w:r w:rsidRPr="00994966">
        <w:rPr>
          <w:rFonts w:ascii="Times New Roman" w:eastAsia="仿宋" w:hAnsi="Times New Roman" w:cs="Times New Roman"/>
          <w:sz w:val="21"/>
        </w:rPr>
        <w:t>Xie</w:t>
      </w:r>
      <w:proofErr w:type="spellEnd"/>
      <w:r w:rsidRPr="00994966">
        <w:rPr>
          <w:rFonts w:ascii="Times New Roman" w:eastAsia="仿宋" w:hAnsi="Times New Roman" w:cs="Times New Roman"/>
          <w:sz w:val="21"/>
        </w:rPr>
        <w:t xml:space="preserve">, Yawen Xiong, </w:t>
      </w:r>
      <w:proofErr w:type="spellStart"/>
      <w:r w:rsidRPr="00994966">
        <w:rPr>
          <w:rFonts w:ascii="Times New Roman" w:eastAsia="仿宋" w:hAnsi="Times New Roman" w:cs="Times New Roman"/>
          <w:sz w:val="21"/>
        </w:rPr>
        <w:t>Junze</w:t>
      </w:r>
      <w:proofErr w:type="spellEnd"/>
      <w:r w:rsidRPr="00994966">
        <w:rPr>
          <w:rFonts w:ascii="Times New Roman" w:eastAsia="仿宋" w:hAnsi="Times New Roman" w:cs="Times New Roman"/>
          <w:sz w:val="21"/>
        </w:rPr>
        <w:t xml:space="preserve"> Huang, Yingjie Cai, Zhiqiang Liu, </w:t>
      </w:r>
      <w:r w:rsidRPr="00994966">
        <w:rPr>
          <w:rFonts w:ascii="Times New Roman" w:eastAsia="仿宋" w:hAnsi="Times New Roman" w:cs="Times New Roman"/>
          <w:b/>
          <w:bCs/>
          <w:sz w:val="21"/>
        </w:rPr>
        <w:t>Sheng Yang</w:t>
      </w:r>
      <w:r w:rsidRPr="00994966">
        <w:rPr>
          <w:rFonts w:ascii="Times New Roman" w:eastAsia="仿宋" w:hAnsi="Times New Roman" w:cs="Times New Roman"/>
          <w:sz w:val="21"/>
        </w:rPr>
        <w:t>*. Thermodynamic Analysis of a Hybrid System Coupled Cooling, Heating and Liquid Dehumidification Powered by Geothermal Energy. Energies, 2021, 14, 6084.</w:t>
      </w:r>
    </w:p>
    <w:p w14:paraId="35AF3CDE" w14:textId="4411F94F" w:rsidR="00E5008F" w:rsidRDefault="00E5008F" w:rsidP="00E5008F">
      <w:pPr>
        <w:pStyle w:val="ac"/>
        <w:shd w:val="clear" w:color="auto" w:fill="FFFFFF"/>
        <w:spacing w:before="0" w:beforeAutospacing="0" w:after="0" w:afterAutospacing="0"/>
        <w:ind w:firstLine="480"/>
        <w:rPr>
          <w:rFonts w:ascii="Times New Roman" w:eastAsia="仿宋" w:hAnsi="Times New Roman" w:cs="Times New Roman"/>
          <w:sz w:val="21"/>
        </w:rPr>
      </w:pPr>
    </w:p>
    <w:p w14:paraId="00963401" w14:textId="77777777" w:rsidR="0059169F" w:rsidRPr="00BA26F2" w:rsidRDefault="0059169F" w:rsidP="00E5008F">
      <w:pPr>
        <w:pStyle w:val="ac"/>
        <w:shd w:val="clear" w:color="auto" w:fill="FFFFFF"/>
        <w:spacing w:before="0" w:beforeAutospacing="0" w:after="0" w:afterAutospacing="0"/>
        <w:ind w:firstLine="480"/>
        <w:rPr>
          <w:rFonts w:ascii="Times New Roman" w:eastAsia="仿宋" w:hAnsi="Times New Roman" w:cs="Times New Roman"/>
          <w:sz w:val="21"/>
        </w:rPr>
      </w:pPr>
    </w:p>
    <w:p w14:paraId="167D2DBE" w14:textId="02121E1B" w:rsidR="00BA26F2" w:rsidRPr="00994966" w:rsidRDefault="00BA26F2" w:rsidP="00994966">
      <w:pPr>
        <w:pStyle w:val="ac"/>
        <w:shd w:val="clear" w:color="auto" w:fill="FFFFFF"/>
        <w:spacing w:before="0" w:beforeAutospacing="0" w:after="0" w:afterAutospacing="0"/>
        <w:rPr>
          <w:rFonts w:ascii="Times New Roman" w:eastAsia="仿宋" w:hAnsi="Times New Roman" w:cs="Times New Roman"/>
          <w:b/>
          <w:bCs/>
          <w:u w:val="single"/>
          <w:shd w:val="clear" w:color="auto" w:fill="FFFFFF"/>
        </w:rPr>
      </w:pPr>
      <w:r w:rsidRPr="00994966">
        <w:rPr>
          <w:rFonts w:ascii="Times New Roman" w:eastAsia="仿宋" w:hAnsi="Times New Roman" w:cs="Times New Roman"/>
          <w:b/>
          <w:bCs/>
          <w:u w:val="single"/>
          <w:shd w:val="clear" w:color="auto" w:fill="FFFFFF"/>
        </w:rPr>
        <w:t>2020</w:t>
      </w:r>
    </w:p>
    <w:p w14:paraId="5B5085B9" w14:textId="77777777" w:rsidR="00BA26F2" w:rsidRPr="00994966" w:rsidRDefault="00BA26F2" w:rsidP="00E5008F">
      <w:pPr>
        <w:pStyle w:val="ac"/>
        <w:shd w:val="clear" w:color="auto" w:fill="FFFFFF"/>
        <w:spacing w:before="0" w:beforeAutospacing="0" w:after="0" w:afterAutospacing="0"/>
        <w:ind w:firstLine="480"/>
        <w:rPr>
          <w:rFonts w:ascii="Times New Roman" w:eastAsia="仿宋" w:hAnsi="Times New Roman" w:cs="Times New Roman"/>
          <w:sz w:val="21"/>
        </w:rPr>
      </w:pPr>
      <w:r w:rsidRPr="00994966">
        <w:rPr>
          <w:rFonts w:ascii="Times New Roman" w:eastAsia="仿宋" w:hAnsi="Times New Roman" w:cs="Times New Roman"/>
          <w:sz w:val="21"/>
        </w:rPr>
        <w:t xml:space="preserve">1. </w:t>
      </w:r>
      <w:proofErr w:type="spellStart"/>
      <w:r w:rsidRPr="00994966">
        <w:rPr>
          <w:rFonts w:ascii="Times New Roman" w:eastAsia="仿宋" w:hAnsi="Times New Roman" w:cs="Times New Roman"/>
          <w:sz w:val="21"/>
        </w:rPr>
        <w:t>Guoxuan</w:t>
      </w:r>
      <w:proofErr w:type="spellEnd"/>
      <w:r w:rsidRPr="00994966">
        <w:rPr>
          <w:rFonts w:ascii="Times New Roman" w:eastAsia="仿宋" w:hAnsi="Times New Roman" w:cs="Times New Roman"/>
          <w:sz w:val="21"/>
        </w:rPr>
        <w:t xml:space="preserve"> Li, </w:t>
      </w:r>
      <w:proofErr w:type="spellStart"/>
      <w:r w:rsidRPr="00994966">
        <w:rPr>
          <w:rFonts w:ascii="Times New Roman" w:eastAsia="仿宋" w:hAnsi="Times New Roman" w:cs="Times New Roman"/>
          <w:sz w:val="21"/>
        </w:rPr>
        <w:t>Peizhe</w:t>
      </w:r>
      <w:proofErr w:type="spellEnd"/>
      <w:r w:rsidRPr="00994966">
        <w:rPr>
          <w:rFonts w:ascii="Times New Roman" w:eastAsia="仿宋" w:hAnsi="Times New Roman" w:cs="Times New Roman"/>
          <w:sz w:val="21"/>
        </w:rPr>
        <w:t xml:space="preserve"> Cui, </w:t>
      </w:r>
      <w:proofErr w:type="spellStart"/>
      <w:r w:rsidRPr="00994966">
        <w:rPr>
          <w:rFonts w:ascii="Times New Roman" w:eastAsia="仿宋" w:hAnsi="Times New Roman" w:cs="Times New Roman"/>
          <w:sz w:val="21"/>
        </w:rPr>
        <w:t>Yinglong</w:t>
      </w:r>
      <w:proofErr w:type="spellEnd"/>
      <w:r w:rsidRPr="00994966">
        <w:rPr>
          <w:rFonts w:ascii="Times New Roman" w:eastAsia="仿宋" w:hAnsi="Times New Roman" w:cs="Times New Roman"/>
          <w:sz w:val="21"/>
        </w:rPr>
        <w:t xml:space="preserve"> Wang, </w:t>
      </w:r>
      <w:proofErr w:type="spellStart"/>
      <w:r w:rsidRPr="00994966">
        <w:rPr>
          <w:rFonts w:ascii="Times New Roman" w:eastAsia="仿宋" w:hAnsi="Times New Roman" w:cs="Times New Roman"/>
          <w:sz w:val="21"/>
        </w:rPr>
        <w:t>Zhiqiang</w:t>
      </w:r>
      <w:proofErr w:type="spellEnd"/>
      <w:r w:rsidRPr="00994966">
        <w:rPr>
          <w:rFonts w:ascii="Times New Roman" w:eastAsia="仿宋" w:hAnsi="Times New Roman" w:cs="Times New Roman"/>
          <w:sz w:val="21"/>
        </w:rPr>
        <w:t xml:space="preserve"> Liu, </w:t>
      </w:r>
      <w:proofErr w:type="spellStart"/>
      <w:r w:rsidRPr="00994966">
        <w:rPr>
          <w:rFonts w:ascii="Times New Roman" w:eastAsia="仿宋" w:hAnsi="Times New Roman" w:cs="Times New Roman"/>
          <w:sz w:val="21"/>
        </w:rPr>
        <w:t>Zhaoyou</w:t>
      </w:r>
      <w:proofErr w:type="spellEnd"/>
      <w:r w:rsidRPr="00994966">
        <w:rPr>
          <w:rFonts w:ascii="Times New Roman" w:eastAsia="仿宋" w:hAnsi="Times New Roman" w:cs="Times New Roman"/>
          <w:sz w:val="21"/>
        </w:rPr>
        <w:t xml:space="preserve"> Zhu, </w:t>
      </w:r>
      <w:r w:rsidRPr="00994966">
        <w:rPr>
          <w:rFonts w:ascii="Times New Roman" w:eastAsia="仿宋" w:hAnsi="Times New Roman" w:cs="Times New Roman"/>
          <w:b/>
          <w:bCs/>
          <w:sz w:val="21"/>
        </w:rPr>
        <w:t>Sheng Yang</w:t>
      </w:r>
      <w:r w:rsidRPr="00994966">
        <w:rPr>
          <w:rFonts w:ascii="Times New Roman" w:eastAsia="仿宋" w:hAnsi="Times New Roman" w:cs="Times New Roman"/>
          <w:sz w:val="21"/>
        </w:rPr>
        <w:t>*. Life cycle energy consumption and GHG emissions of biomass-to-hydrogen process in comparison with coal-to-hydrogen process, Energy, 2020, 191: 116588.</w:t>
      </w:r>
    </w:p>
    <w:p w14:paraId="3B26F0C9" w14:textId="77777777" w:rsidR="00BA26F2" w:rsidRPr="00994966" w:rsidRDefault="00BA26F2" w:rsidP="00E5008F">
      <w:pPr>
        <w:pStyle w:val="ac"/>
        <w:shd w:val="clear" w:color="auto" w:fill="FFFFFF"/>
        <w:spacing w:before="0" w:beforeAutospacing="0" w:after="0" w:afterAutospacing="0"/>
        <w:ind w:firstLine="480"/>
        <w:rPr>
          <w:rFonts w:ascii="Times New Roman" w:eastAsia="仿宋" w:hAnsi="Times New Roman" w:cs="Times New Roman"/>
          <w:sz w:val="21"/>
        </w:rPr>
      </w:pPr>
      <w:r w:rsidRPr="00994966">
        <w:rPr>
          <w:rFonts w:ascii="Times New Roman" w:eastAsia="仿宋" w:hAnsi="Times New Roman" w:cs="Times New Roman"/>
          <w:sz w:val="21"/>
        </w:rPr>
        <w:t>2. Zhiqiang Liu, Nan Xie, </w:t>
      </w:r>
      <w:r w:rsidRPr="00994966">
        <w:rPr>
          <w:rFonts w:ascii="Times New Roman" w:eastAsia="仿宋" w:hAnsi="Times New Roman" w:cs="Times New Roman"/>
          <w:b/>
          <w:bCs/>
          <w:sz w:val="21"/>
        </w:rPr>
        <w:t>Sheng Yang</w:t>
      </w:r>
      <w:r w:rsidRPr="00994966">
        <w:rPr>
          <w:rFonts w:ascii="Times New Roman" w:eastAsia="仿宋" w:hAnsi="Times New Roman" w:cs="Times New Roman"/>
          <w:sz w:val="21"/>
        </w:rPr>
        <w:t xml:space="preserve">*. Thermodynamic and parametric analysis of a coupled </w:t>
      </w:r>
      <w:proofErr w:type="spellStart"/>
      <w:r w:rsidRPr="00994966">
        <w:rPr>
          <w:rFonts w:ascii="Times New Roman" w:eastAsia="仿宋" w:hAnsi="Times New Roman" w:cs="Times New Roman"/>
          <w:sz w:val="21"/>
        </w:rPr>
        <w:t>LiBr</w:t>
      </w:r>
      <w:proofErr w:type="spellEnd"/>
      <w:r w:rsidRPr="00994966">
        <w:rPr>
          <w:rFonts w:ascii="Times New Roman" w:eastAsia="仿宋" w:hAnsi="Times New Roman" w:cs="Times New Roman"/>
          <w:sz w:val="21"/>
        </w:rPr>
        <w:t>/H2O absorption chiller/</w:t>
      </w:r>
      <w:proofErr w:type="spellStart"/>
      <w:r w:rsidRPr="00994966">
        <w:rPr>
          <w:rFonts w:ascii="Times New Roman" w:eastAsia="仿宋" w:hAnsi="Times New Roman" w:cs="Times New Roman"/>
          <w:sz w:val="21"/>
        </w:rPr>
        <w:t>Kalina</w:t>
      </w:r>
      <w:proofErr w:type="spellEnd"/>
      <w:r w:rsidRPr="00994966">
        <w:rPr>
          <w:rFonts w:ascii="Times New Roman" w:eastAsia="仿宋" w:hAnsi="Times New Roman" w:cs="Times New Roman"/>
          <w:sz w:val="21"/>
        </w:rPr>
        <w:t xml:space="preserve"> cycle for cascade utilization of low-grade waste heat. Energy Conversion and Management, 2020, 205: 112370.</w:t>
      </w:r>
    </w:p>
    <w:p w14:paraId="5FF01C0B" w14:textId="77777777" w:rsidR="00BA26F2" w:rsidRPr="00994966" w:rsidRDefault="00BA26F2" w:rsidP="00E5008F">
      <w:pPr>
        <w:pStyle w:val="ac"/>
        <w:shd w:val="clear" w:color="auto" w:fill="FFFFFF"/>
        <w:spacing w:before="0" w:beforeAutospacing="0" w:after="0" w:afterAutospacing="0"/>
        <w:ind w:firstLine="480"/>
        <w:rPr>
          <w:rFonts w:ascii="Times New Roman" w:eastAsia="仿宋" w:hAnsi="Times New Roman" w:cs="Times New Roman"/>
          <w:sz w:val="21"/>
        </w:rPr>
      </w:pPr>
      <w:r w:rsidRPr="00994966">
        <w:rPr>
          <w:rFonts w:ascii="Times New Roman" w:eastAsia="仿宋" w:hAnsi="Times New Roman" w:cs="Times New Roman"/>
          <w:sz w:val="21"/>
        </w:rPr>
        <w:lastRenderedPageBreak/>
        <w:t xml:space="preserve">3. </w:t>
      </w:r>
      <w:proofErr w:type="spellStart"/>
      <w:r w:rsidRPr="00994966">
        <w:rPr>
          <w:rFonts w:ascii="Times New Roman" w:eastAsia="仿宋" w:hAnsi="Times New Roman" w:cs="Times New Roman"/>
          <w:sz w:val="21"/>
        </w:rPr>
        <w:t>Yinglong</w:t>
      </w:r>
      <w:proofErr w:type="spellEnd"/>
      <w:r w:rsidRPr="00994966">
        <w:rPr>
          <w:rFonts w:ascii="Times New Roman" w:eastAsia="仿宋" w:hAnsi="Times New Roman" w:cs="Times New Roman"/>
          <w:sz w:val="21"/>
        </w:rPr>
        <w:t xml:space="preserve"> Wang, </w:t>
      </w:r>
      <w:proofErr w:type="spellStart"/>
      <w:r w:rsidRPr="00994966">
        <w:rPr>
          <w:rFonts w:ascii="Times New Roman" w:eastAsia="仿宋" w:hAnsi="Times New Roman" w:cs="Times New Roman"/>
          <w:sz w:val="21"/>
        </w:rPr>
        <w:t>Yigang</w:t>
      </w:r>
      <w:proofErr w:type="spellEnd"/>
      <w:r w:rsidRPr="00994966">
        <w:rPr>
          <w:rFonts w:ascii="Times New Roman" w:eastAsia="仿宋" w:hAnsi="Times New Roman" w:cs="Times New Roman"/>
          <w:sz w:val="21"/>
        </w:rPr>
        <w:t xml:space="preserve"> Liu, </w:t>
      </w:r>
      <w:proofErr w:type="spellStart"/>
      <w:r w:rsidRPr="00994966">
        <w:rPr>
          <w:rFonts w:ascii="Times New Roman" w:eastAsia="仿宋" w:hAnsi="Times New Roman" w:cs="Times New Roman"/>
          <w:sz w:val="21"/>
        </w:rPr>
        <w:t>Xiaobin</w:t>
      </w:r>
      <w:proofErr w:type="spellEnd"/>
      <w:r w:rsidRPr="00994966">
        <w:rPr>
          <w:rFonts w:ascii="Times New Roman" w:eastAsia="仿宋" w:hAnsi="Times New Roman" w:cs="Times New Roman"/>
          <w:sz w:val="21"/>
        </w:rPr>
        <w:t xml:space="preserve"> Liu, </w:t>
      </w:r>
      <w:proofErr w:type="spellStart"/>
      <w:r w:rsidRPr="00994966">
        <w:rPr>
          <w:rFonts w:ascii="Times New Roman" w:eastAsia="仿宋" w:hAnsi="Times New Roman" w:cs="Times New Roman"/>
          <w:sz w:val="21"/>
        </w:rPr>
        <w:t>Wanxiang</w:t>
      </w:r>
      <w:proofErr w:type="spellEnd"/>
      <w:r w:rsidRPr="00994966">
        <w:rPr>
          <w:rFonts w:ascii="Times New Roman" w:eastAsia="仿宋" w:hAnsi="Times New Roman" w:cs="Times New Roman"/>
          <w:sz w:val="21"/>
        </w:rPr>
        <w:t xml:space="preserve"> Zhang, </w:t>
      </w:r>
      <w:proofErr w:type="spellStart"/>
      <w:r w:rsidRPr="00994966">
        <w:rPr>
          <w:rFonts w:ascii="Times New Roman" w:eastAsia="仿宋" w:hAnsi="Times New Roman" w:cs="Times New Roman"/>
          <w:sz w:val="21"/>
        </w:rPr>
        <w:t>Peizhe</w:t>
      </w:r>
      <w:proofErr w:type="spellEnd"/>
      <w:r w:rsidRPr="00994966">
        <w:rPr>
          <w:rFonts w:ascii="Times New Roman" w:eastAsia="仿宋" w:hAnsi="Times New Roman" w:cs="Times New Roman"/>
          <w:sz w:val="21"/>
        </w:rPr>
        <w:t xml:space="preserve"> Cui, </w:t>
      </w:r>
      <w:proofErr w:type="spellStart"/>
      <w:r w:rsidRPr="00994966">
        <w:rPr>
          <w:rFonts w:ascii="Times New Roman" w:eastAsia="仿宋" w:hAnsi="Times New Roman" w:cs="Times New Roman"/>
          <w:sz w:val="21"/>
        </w:rPr>
        <w:t>Mengxiao</w:t>
      </w:r>
      <w:proofErr w:type="spellEnd"/>
      <w:r w:rsidRPr="00994966">
        <w:rPr>
          <w:rFonts w:ascii="Times New Roman" w:eastAsia="仿宋" w:hAnsi="Times New Roman" w:cs="Times New Roman"/>
          <w:sz w:val="21"/>
        </w:rPr>
        <w:t xml:space="preserve"> Yu, </w:t>
      </w:r>
      <w:proofErr w:type="spellStart"/>
      <w:r w:rsidRPr="00994966">
        <w:rPr>
          <w:rFonts w:ascii="Times New Roman" w:eastAsia="仿宋" w:hAnsi="Times New Roman" w:cs="Times New Roman"/>
          <w:sz w:val="21"/>
        </w:rPr>
        <w:t>Zhiqiang</w:t>
      </w:r>
      <w:proofErr w:type="spellEnd"/>
      <w:r w:rsidRPr="00994966">
        <w:rPr>
          <w:rFonts w:ascii="Times New Roman" w:eastAsia="仿宋" w:hAnsi="Times New Roman" w:cs="Times New Roman"/>
          <w:sz w:val="21"/>
        </w:rPr>
        <w:t xml:space="preserve"> Liu, </w:t>
      </w:r>
      <w:proofErr w:type="spellStart"/>
      <w:r w:rsidRPr="00994966">
        <w:rPr>
          <w:rFonts w:ascii="Times New Roman" w:eastAsia="仿宋" w:hAnsi="Times New Roman" w:cs="Times New Roman"/>
          <w:sz w:val="21"/>
        </w:rPr>
        <w:t>Zhaoyou</w:t>
      </w:r>
      <w:proofErr w:type="spellEnd"/>
      <w:r w:rsidRPr="00994966">
        <w:rPr>
          <w:rFonts w:ascii="Times New Roman" w:eastAsia="仿宋" w:hAnsi="Times New Roman" w:cs="Times New Roman"/>
          <w:sz w:val="21"/>
        </w:rPr>
        <w:t xml:space="preserve"> Zhu, </w:t>
      </w:r>
      <w:r w:rsidRPr="00994966">
        <w:rPr>
          <w:rFonts w:ascii="Times New Roman" w:eastAsia="仿宋" w:hAnsi="Times New Roman" w:cs="Times New Roman"/>
          <w:b/>
          <w:bCs/>
          <w:sz w:val="21"/>
        </w:rPr>
        <w:t>Sheng Yang</w:t>
      </w:r>
      <w:r w:rsidRPr="00994966">
        <w:rPr>
          <w:rFonts w:ascii="Times New Roman" w:eastAsia="仿宋" w:hAnsi="Times New Roman" w:cs="Times New Roman"/>
          <w:sz w:val="21"/>
        </w:rPr>
        <w:t xml:space="preserve">*. Advanced energy and </w:t>
      </w:r>
      <w:proofErr w:type="spellStart"/>
      <w:r w:rsidRPr="00994966">
        <w:rPr>
          <w:rFonts w:ascii="Times New Roman" w:eastAsia="仿宋" w:hAnsi="Times New Roman" w:cs="Times New Roman"/>
          <w:sz w:val="21"/>
        </w:rPr>
        <w:t>exergoeconomic</w:t>
      </w:r>
      <w:proofErr w:type="spellEnd"/>
      <w:r w:rsidRPr="00994966">
        <w:rPr>
          <w:rFonts w:ascii="Times New Roman" w:eastAsia="仿宋" w:hAnsi="Times New Roman" w:cs="Times New Roman"/>
          <w:sz w:val="21"/>
        </w:rPr>
        <w:t xml:space="preserve"> analyses of a cascade absorption heat transformer for the recovery of </w:t>
      </w:r>
      <w:proofErr w:type="gramStart"/>
      <w:r w:rsidRPr="00994966">
        <w:rPr>
          <w:rFonts w:ascii="Times New Roman" w:eastAsia="仿宋" w:hAnsi="Times New Roman" w:cs="Times New Roman"/>
          <w:sz w:val="21"/>
        </w:rPr>
        <w:t>low grade</w:t>
      </w:r>
      <w:proofErr w:type="gramEnd"/>
      <w:r w:rsidRPr="00994966">
        <w:rPr>
          <w:rFonts w:ascii="Times New Roman" w:eastAsia="仿宋" w:hAnsi="Times New Roman" w:cs="Times New Roman"/>
          <w:sz w:val="21"/>
        </w:rPr>
        <w:t xml:space="preserve"> waste heat. Energy Conversion and Management, 2020, 205:112392.</w:t>
      </w:r>
    </w:p>
    <w:p w14:paraId="1970C7B6" w14:textId="77777777" w:rsidR="00BA26F2" w:rsidRPr="00994966" w:rsidRDefault="00BA26F2" w:rsidP="00E5008F">
      <w:pPr>
        <w:pStyle w:val="ac"/>
        <w:shd w:val="clear" w:color="auto" w:fill="FFFFFF"/>
        <w:spacing w:before="0" w:beforeAutospacing="0" w:after="0" w:afterAutospacing="0"/>
        <w:ind w:firstLine="480"/>
        <w:rPr>
          <w:rFonts w:ascii="Times New Roman" w:eastAsia="仿宋" w:hAnsi="Times New Roman" w:cs="Times New Roman"/>
          <w:sz w:val="21"/>
        </w:rPr>
      </w:pPr>
      <w:r w:rsidRPr="00994966">
        <w:rPr>
          <w:rFonts w:ascii="Times New Roman" w:eastAsia="仿宋" w:hAnsi="Times New Roman" w:cs="Times New Roman"/>
          <w:sz w:val="21"/>
        </w:rPr>
        <w:t>4. Nan Xie, Zhiqiang Liu*, </w:t>
      </w:r>
      <w:r w:rsidRPr="00994966">
        <w:rPr>
          <w:rFonts w:ascii="Times New Roman" w:eastAsia="仿宋" w:hAnsi="Times New Roman" w:cs="Times New Roman"/>
          <w:b/>
          <w:bCs/>
          <w:sz w:val="21"/>
        </w:rPr>
        <w:t>Sheng Yang</w:t>
      </w:r>
      <w:r w:rsidRPr="00994966">
        <w:rPr>
          <w:rFonts w:ascii="Times New Roman" w:eastAsia="仿宋" w:hAnsi="Times New Roman" w:cs="Times New Roman"/>
          <w:sz w:val="21"/>
        </w:rPr>
        <w:t xml:space="preserve">*, </w:t>
      </w:r>
      <w:proofErr w:type="spellStart"/>
      <w:r w:rsidRPr="00994966">
        <w:rPr>
          <w:rFonts w:ascii="Times New Roman" w:eastAsia="仿宋" w:hAnsi="Times New Roman" w:cs="Times New Roman"/>
          <w:sz w:val="21"/>
        </w:rPr>
        <w:t>Chenghua</w:t>
      </w:r>
      <w:proofErr w:type="spellEnd"/>
      <w:r w:rsidRPr="00994966">
        <w:rPr>
          <w:rFonts w:ascii="Times New Roman" w:eastAsia="仿宋" w:hAnsi="Times New Roman" w:cs="Times New Roman"/>
          <w:sz w:val="21"/>
        </w:rPr>
        <w:t xml:space="preserve"> Tan. Energy efficiency analysis of </w:t>
      </w:r>
      <w:proofErr w:type="spellStart"/>
      <w:r w:rsidRPr="00994966">
        <w:rPr>
          <w:rFonts w:ascii="Times New Roman" w:eastAsia="仿宋" w:hAnsi="Times New Roman" w:cs="Times New Roman"/>
          <w:sz w:val="21"/>
        </w:rPr>
        <w:t>postcombustion</w:t>
      </w:r>
      <w:proofErr w:type="spellEnd"/>
      <w:r w:rsidRPr="00994966">
        <w:rPr>
          <w:rFonts w:ascii="Times New Roman" w:eastAsia="仿宋" w:hAnsi="Times New Roman" w:cs="Times New Roman"/>
          <w:sz w:val="21"/>
        </w:rPr>
        <w:t xml:space="preserve"> hydrate-based CO2 capture with Tetrahydrofuran and Tetra-n-butylammonium Bromide. Industrial &amp; Engineering Chemistry Research, 2020, 59: 802-813.</w:t>
      </w:r>
    </w:p>
    <w:p w14:paraId="16AA524F" w14:textId="77777777" w:rsidR="00BA26F2" w:rsidRPr="00994966" w:rsidRDefault="00BA26F2" w:rsidP="00E5008F">
      <w:pPr>
        <w:pStyle w:val="ac"/>
        <w:shd w:val="clear" w:color="auto" w:fill="FFFFFF"/>
        <w:spacing w:before="0" w:beforeAutospacing="0" w:after="0" w:afterAutospacing="0"/>
        <w:ind w:firstLine="480"/>
        <w:rPr>
          <w:rFonts w:ascii="Times New Roman" w:eastAsia="仿宋" w:hAnsi="Times New Roman" w:cs="Times New Roman"/>
          <w:sz w:val="21"/>
        </w:rPr>
      </w:pPr>
      <w:r w:rsidRPr="00994966">
        <w:rPr>
          <w:rFonts w:ascii="Times New Roman" w:eastAsia="仿宋" w:hAnsi="Times New Roman" w:cs="Times New Roman"/>
          <w:sz w:val="21"/>
        </w:rPr>
        <w:t>5. </w:t>
      </w:r>
      <w:r w:rsidRPr="00994966">
        <w:rPr>
          <w:rFonts w:ascii="Times New Roman" w:eastAsia="仿宋" w:hAnsi="Times New Roman" w:cs="Times New Roman"/>
          <w:b/>
          <w:bCs/>
          <w:sz w:val="21"/>
        </w:rPr>
        <w:t>Sheng Yang</w:t>
      </w:r>
      <w:r w:rsidRPr="00994966">
        <w:rPr>
          <w:rFonts w:ascii="Times New Roman" w:eastAsia="仿宋" w:hAnsi="Times New Roman" w:cs="Times New Roman"/>
          <w:sz w:val="21"/>
        </w:rPr>
        <w:t xml:space="preserve">, </w:t>
      </w:r>
      <w:proofErr w:type="spellStart"/>
      <w:r w:rsidRPr="00994966">
        <w:rPr>
          <w:rFonts w:ascii="Times New Roman" w:eastAsia="仿宋" w:hAnsi="Times New Roman" w:cs="Times New Roman"/>
          <w:sz w:val="21"/>
        </w:rPr>
        <w:t>Zhenyu</w:t>
      </w:r>
      <w:proofErr w:type="spellEnd"/>
      <w:r w:rsidRPr="00994966">
        <w:rPr>
          <w:rFonts w:ascii="Times New Roman" w:eastAsia="仿宋" w:hAnsi="Times New Roman" w:cs="Times New Roman"/>
          <w:sz w:val="21"/>
        </w:rPr>
        <w:t xml:space="preserve"> Xiao, </w:t>
      </w:r>
      <w:proofErr w:type="spellStart"/>
      <w:r w:rsidRPr="00994966">
        <w:rPr>
          <w:rFonts w:ascii="Times New Roman" w:eastAsia="仿宋" w:hAnsi="Times New Roman" w:cs="Times New Roman"/>
          <w:sz w:val="21"/>
        </w:rPr>
        <w:t>Chengwei</w:t>
      </w:r>
      <w:proofErr w:type="spellEnd"/>
      <w:r w:rsidRPr="00994966">
        <w:rPr>
          <w:rFonts w:ascii="Times New Roman" w:eastAsia="仿宋" w:hAnsi="Times New Roman" w:cs="Times New Roman"/>
          <w:sz w:val="21"/>
        </w:rPr>
        <w:t xml:space="preserve"> Deng, </w:t>
      </w:r>
      <w:proofErr w:type="spellStart"/>
      <w:r w:rsidRPr="00994966">
        <w:rPr>
          <w:rFonts w:ascii="Times New Roman" w:eastAsia="仿宋" w:hAnsi="Times New Roman" w:cs="Times New Roman"/>
          <w:sz w:val="21"/>
        </w:rPr>
        <w:t>Zhiqiang</w:t>
      </w:r>
      <w:proofErr w:type="spellEnd"/>
      <w:r w:rsidRPr="00994966">
        <w:rPr>
          <w:rFonts w:ascii="Times New Roman" w:eastAsia="仿宋" w:hAnsi="Times New Roman" w:cs="Times New Roman"/>
          <w:sz w:val="21"/>
        </w:rPr>
        <w:t xml:space="preserve"> Liu, </w:t>
      </w:r>
      <w:proofErr w:type="spellStart"/>
      <w:r w:rsidRPr="00994966">
        <w:rPr>
          <w:rFonts w:ascii="Times New Roman" w:eastAsia="仿宋" w:hAnsi="Times New Roman" w:cs="Times New Roman"/>
          <w:sz w:val="21"/>
        </w:rPr>
        <w:t>Huairong</w:t>
      </w:r>
      <w:proofErr w:type="spellEnd"/>
      <w:r w:rsidRPr="00994966">
        <w:rPr>
          <w:rFonts w:ascii="Times New Roman" w:eastAsia="仿宋" w:hAnsi="Times New Roman" w:cs="Times New Roman"/>
          <w:sz w:val="21"/>
        </w:rPr>
        <w:t xml:space="preserve"> Zhou, </w:t>
      </w:r>
      <w:proofErr w:type="spellStart"/>
      <w:r w:rsidRPr="00994966">
        <w:rPr>
          <w:rFonts w:ascii="Times New Roman" w:eastAsia="仿宋" w:hAnsi="Times New Roman" w:cs="Times New Roman"/>
          <w:sz w:val="21"/>
        </w:rPr>
        <w:t>Jingzheng</w:t>
      </w:r>
      <w:proofErr w:type="spellEnd"/>
      <w:r w:rsidRPr="00994966">
        <w:rPr>
          <w:rFonts w:ascii="Times New Roman" w:eastAsia="仿宋" w:hAnsi="Times New Roman" w:cs="Times New Roman"/>
          <w:sz w:val="21"/>
        </w:rPr>
        <w:t xml:space="preserve"> Ren, Tian Zhou*. Techno-economic analysis of coal-to-liquid process with different gasifier alternatives. Journal of Cleaner Production, 2020, 253: 120006.</w:t>
      </w:r>
    </w:p>
    <w:p w14:paraId="1F24553A" w14:textId="1EBECFE4" w:rsidR="00BA26F2" w:rsidRPr="00994966" w:rsidRDefault="00BA26F2" w:rsidP="00E5008F">
      <w:pPr>
        <w:pStyle w:val="ac"/>
        <w:shd w:val="clear" w:color="auto" w:fill="FFFFFF"/>
        <w:spacing w:before="0" w:beforeAutospacing="0" w:after="0" w:afterAutospacing="0"/>
        <w:ind w:firstLine="480"/>
        <w:rPr>
          <w:rFonts w:ascii="Times New Roman" w:eastAsia="仿宋" w:hAnsi="Times New Roman" w:cs="Times New Roman"/>
          <w:sz w:val="21"/>
        </w:rPr>
      </w:pPr>
      <w:r w:rsidRPr="00994966">
        <w:rPr>
          <w:rFonts w:ascii="Times New Roman" w:eastAsia="仿宋" w:hAnsi="Times New Roman" w:cs="Times New Roman"/>
          <w:sz w:val="21"/>
        </w:rPr>
        <w:t xml:space="preserve">6. Nan Xie, Zhiqiang Liu, Zhengyi Luo, </w:t>
      </w:r>
      <w:proofErr w:type="spellStart"/>
      <w:r w:rsidRPr="00994966">
        <w:rPr>
          <w:rFonts w:ascii="Times New Roman" w:eastAsia="仿宋" w:hAnsi="Times New Roman" w:cs="Times New Roman"/>
          <w:sz w:val="21"/>
        </w:rPr>
        <w:t>Jingzheng</w:t>
      </w:r>
      <w:proofErr w:type="spellEnd"/>
      <w:r w:rsidRPr="00994966">
        <w:rPr>
          <w:rFonts w:ascii="Times New Roman" w:eastAsia="仿宋" w:hAnsi="Times New Roman" w:cs="Times New Roman"/>
          <w:sz w:val="21"/>
        </w:rPr>
        <w:t xml:space="preserve"> Ren, </w:t>
      </w:r>
      <w:proofErr w:type="spellStart"/>
      <w:r w:rsidRPr="00994966">
        <w:rPr>
          <w:rFonts w:ascii="Times New Roman" w:eastAsia="仿宋" w:hAnsi="Times New Roman" w:cs="Times New Roman"/>
          <w:sz w:val="21"/>
        </w:rPr>
        <w:t>Chengwei</w:t>
      </w:r>
      <w:proofErr w:type="spellEnd"/>
      <w:r w:rsidRPr="00994966">
        <w:rPr>
          <w:rFonts w:ascii="Times New Roman" w:eastAsia="仿宋" w:hAnsi="Times New Roman" w:cs="Times New Roman"/>
          <w:sz w:val="21"/>
        </w:rPr>
        <w:t xml:space="preserve"> Deng, </w:t>
      </w:r>
      <w:r w:rsidRPr="00994966">
        <w:rPr>
          <w:rFonts w:ascii="Times New Roman" w:eastAsia="仿宋" w:hAnsi="Times New Roman" w:cs="Times New Roman"/>
          <w:b/>
          <w:bCs/>
          <w:sz w:val="21"/>
        </w:rPr>
        <w:t>Sheng Yang</w:t>
      </w:r>
      <w:r w:rsidRPr="00994966">
        <w:rPr>
          <w:rFonts w:ascii="Times New Roman" w:eastAsia="仿宋" w:hAnsi="Times New Roman" w:cs="Times New Roman"/>
          <w:sz w:val="21"/>
        </w:rPr>
        <w:t xml:space="preserve">*. Multi-objective optimization and life cycle assessment of an integrated system combining </w:t>
      </w:r>
      <w:proofErr w:type="spellStart"/>
      <w:r w:rsidRPr="00994966">
        <w:rPr>
          <w:rFonts w:ascii="Times New Roman" w:eastAsia="仿宋" w:hAnsi="Times New Roman" w:cs="Times New Roman"/>
          <w:sz w:val="21"/>
        </w:rPr>
        <w:t>LiBr</w:t>
      </w:r>
      <w:proofErr w:type="spellEnd"/>
      <w:r w:rsidRPr="00994966">
        <w:rPr>
          <w:rFonts w:ascii="Times New Roman" w:eastAsia="仿宋" w:hAnsi="Times New Roman" w:cs="Times New Roman"/>
          <w:sz w:val="21"/>
        </w:rPr>
        <w:t>/H2O absorption chiller and Kalina cycle. Energy Conversion and Management, 2020, 225:113448.</w:t>
      </w:r>
    </w:p>
    <w:p w14:paraId="254D4010" w14:textId="1F9F61C2" w:rsidR="00E5008F" w:rsidRDefault="00E5008F" w:rsidP="00E5008F">
      <w:pPr>
        <w:pStyle w:val="ac"/>
        <w:shd w:val="clear" w:color="auto" w:fill="FFFFFF"/>
        <w:spacing w:before="0" w:beforeAutospacing="0" w:after="0" w:afterAutospacing="0"/>
        <w:ind w:firstLine="480"/>
        <w:rPr>
          <w:rFonts w:ascii="Times New Roman" w:eastAsia="仿宋" w:hAnsi="Times New Roman" w:cs="Times New Roman"/>
          <w:sz w:val="21"/>
        </w:rPr>
      </w:pPr>
    </w:p>
    <w:p w14:paraId="40760EF1" w14:textId="77777777" w:rsidR="00E5008F" w:rsidRPr="00BA26F2" w:rsidRDefault="00E5008F" w:rsidP="00E5008F">
      <w:pPr>
        <w:pStyle w:val="ac"/>
        <w:shd w:val="clear" w:color="auto" w:fill="FFFFFF"/>
        <w:spacing w:before="0" w:beforeAutospacing="0" w:after="0" w:afterAutospacing="0"/>
        <w:ind w:firstLine="480"/>
        <w:rPr>
          <w:rFonts w:ascii="Times New Roman" w:eastAsia="仿宋" w:hAnsi="Times New Roman" w:cs="Times New Roman"/>
          <w:sz w:val="21"/>
        </w:rPr>
      </w:pPr>
    </w:p>
    <w:p w14:paraId="4FE65235" w14:textId="0C19B34D" w:rsidR="00BA26F2" w:rsidRPr="008D1897" w:rsidRDefault="00BA26F2" w:rsidP="008D1897">
      <w:pPr>
        <w:pStyle w:val="ac"/>
        <w:shd w:val="clear" w:color="auto" w:fill="FFFFFF"/>
        <w:spacing w:before="0" w:beforeAutospacing="0" w:after="0" w:afterAutospacing="0"/>
        <w:rPr>
          <w:rFonts w:ascii="Times New Roman" w:eastAsia="仿宋" w:hAnsi="Times New Roman" w:cs="Times New Roman"/>
          <w:b/>
          <w:bCs/>
          <w:u w:val="single"/>
          <w:shd w:val="clear" w:color="auto" w:fill="FFFFFF"/>
        </w:rPr>
      </w:pPr>
      <w:r w:rsidRPr="008D1897">
        <w:rPr>
          <w:rFonts w:ascii="Times New Roman" w:eastAsia="仿宋" w:hAnsi="Times New Roman" w:cs="Times New Roman"/>
          <w:b/>
          <w:bCs/>
          <w:u w:val="single"/>
          <w:shd w:val="clear" w:color="auto" w:fill="FFFFFF"/>
        </w:rPr>
        <w:t>2019</w:t>
      </w:r>
    </w:p>
    <w:p w14:paraId="51ECA7AD" w14:textId="77777777" w:rsidR="00BA26F2" w:rsidRPr="00BA26F2" w:rsidRDefault="00BA26F2" w:rsidP="00E5008F">
      <w:pPr>
        <w:pStyle w:val="ac"/>
        <w:shd w:val="clear" w:color="auto" w:fill="FFFFFF"/>
        <w:spacing w:before="0" w:beforeAutospacing="0" w:after="0" w:afterAutospacing="0"/>
        <w:ind w:firstLine="480"/>
        <w:rPr>
          <w:rFonts w:ascii="Times New Roman" w:eastAsia="仿宋" w:hAnsi="Times New Roman" w:cs="Times New Roman"/>
          <w:sz w:val="21"/>
        </w:rPr>
      </w:pPr>
      <w:r w:rsidRPr="00BA26F2">
        <w:rPr>
          <w:rFonts w:ascii="Times New Roman" w:eastAsia="仿宋" w:hAnsi="Times New Roman" w:cs="Times New Roman"/>
          <w:sz w:val="21"/>
        </w:rPr>
        <w:t xml:space="preserve">1. </w:t>
      </w:r>
      <w:proofErr w:type="spellStart"/>
      <w:r w:rsidRPr="00BA26F2">
        <w:rPr>
          <w:rFonts w:ascii="Times New Roman" w:eastAsia="仿宋" w:hAnsi="Times New Roman" w:cs="Times New Roman"/>
          <w:sz w:val="21"/>
        </w:rPr>
        <w:t>Peizhe</w:t>
      </w:r>
      <w:proofErr w:type="spellEnd"/>
      <w:r w:rsidRPr="00BA26F2">
        <w:rPr>
          <w:rFonts w:ascii="Times New Roman" w:eastAsia="仿宋" w:hAnsi="Times New Roman" w:cs="Times New Roman"/>
          <w:sz w:val="21"/>
        </w:rPr>
        <w:t xml:space="preserve"> Cui, </w:t>
      </w:r>
      <w:proofErr w:type="spellStart"/>
      <w:r w:rsidRPr="00BA26F2">
        <w:rPr>
          <w:rFonts w:ascii="Times New Roman" w:eastAsia="仿宋" w:hAnsi="Times New Roman" w:cs="Times New Roman"/>
          <w:sz w:val="21"/>
        </w:rPr>
        <w:t>Mengxiao</w:t>
      </w:r>
      <w:proofErr w:type="spellEnd"/>
      <w:r w:rsidRPr="00BA26F2">
        <w:rPr>
          <w:rFonts w:ascii="Times New Roman" w:eastAsia="仿宋" w:hAnsi="Times New Roman" w:cs="Times New Roman"/>
          <w:sz w:val="21"/>
        </w:rPr>
        <w:t xml:space="preserve"> Yu, </w:t>
      </w:r>
      <w:proofErr w:type="spellStart"/>
      <w:r w:rsidRPr="00BA26F2">
        <w:rPr>
          <w:rFonts w:ascii="Times New Roman" w:eastAsia="仿宋" w:hAnsi="Times New Roman" w:cs="Times New Roman"/>
          <w:sz w:val="21"/>
        </w:rPr>
        <w:t>Zhiqiang</w:t>
      </w:r>
      <w:proofErr w:type="spellEnd"/>
      <w:r w:rsidRPr="00BA26F2">
        <w:rPr>
          <w:rFonts w:ascii="Times New Roman" w:eastAsia="仿宋" w:hAnsi="Times New Roman" w:cs="Times New Roman"/>
          <w:sz w:val="21"/>
        </w:rPr>
        <w:t xml:space="preserve"> Liu, </w:t>
      </w:r>
      <w:proofErr w:type="spellStart"/>
      <w:r w:rsidRPr="00BA26F2">
        <w:rPr>
          <w:rFonts w:ascii="Times New Roman" w:eastAsia="仿宋" w:hAnsi="Times New Roman" w:cs="Times New Roman"/>
          <w:sz w:val="21"/>
        </w:rPr>
        <w:t>Zhaoyou</w:t>
      </w:r>
      <w:proofErr w:type="spellEnd"/>
      <w:r w:rsidRPr="00BA26F2">
        <w:rPr>
          <w:rFonts w:ascii="Times New Roman" w:eastAsia="仿宋" w:hAnsi="Times New Roman" w:cs="Times New Roman"/>
          <w:sz w:val="21"/>
        </w:rPr>
        <w:t xml:space="preserve"> Zhu, </w:t>
      </w:r>
      <w:r w:rsidRPr="00BA26F2">
        <w:rPr>
          <w:rFonts w:eastAsia="仿宋"/>
          <w:b/>
          <w:bCs/>
          <w:sz w:val="21"/>
        </w:rPr>
        <w:t>Sheng Yang</w:t>
      </w:r>
      <w:r w:rsidRPr="00BA26F2">
        <w:rPr>
          <w:rFonts w:ascii="Times New Roman" w:eastAsia="仿宋" w:hAnsi="Times New Roman" w:cs="Times New Roman"/>
          <w:sz w:val="21"/>
        </w:rPr>
        <w:t>*. Energy, exergy, and economic (3E) analyses and multi-objective optimization of a cascade absorption refrigeration system for low-grade waste heat recovery. Energy Conversion and Management, 2019, 184: 249-261.</w:t>
      </w:r>
    </w:p>
    <w:p w14:paraId="7EE96B50" w14:textId="77777777" w:rsidR="00BA26F2" w:rsidRPr="00BA26F2" w:rsidRDefault="00BA26F2" w:rsidP="00E5008F">
      <w:pPr>
        <w:pStyle w:val="ac"/>
        <w:shd w:val="clear" w:color="auto" w:fill="FFFFFF"/>
        <w:spacing w:before="0" w:beforeAutospacing="0" w:after="0" w:afterAutospacing="0"/>
        <w:ind w:firstLine="480"/>
        <w:rPr>
          <w:rFonts w:ascii="Times New Roman" w:eastAsia="仿宋" w:hAnsi="Times New Roman" w:cs="Times New Roman"/>
          <w:sz w:val="21"/>
        </w:rPr>
      </w:pPr>
      <w:r w:rsidRPr="00BA26F2">
        <w:rPr>
          <w:rFonts w:ascii="Times New Roman" w:eastAsia="仿宋" w:hAnsi="Times New Roman" w:cs="Times New Roman"/>
          <w:sz w:val="21"/>
        </w:rPr>
        <w:t>2. </w:t>
      </w:r>
      <w:r w:rsidRPr="00BA26F2">
        <w:rPr>
          <w:rFonts w:eastAsia="仿宋"/>
          <w:b/>
          <w:bCs/>
          <w:sz w:val="21"/>
        </w:rPr>
        <w:t>Sheng Yang</w:t>
      </w:r>
      <w:r w:rsidRPr="00BA26F2">
        <w:rPr>
          <w:rFonts w:ascii="Times New Roman" w:eastAsia="仿宋" w:hAnsi="Times New Roman" w:cs="Times New Roman"/>
          <w:sz w:val="21"/>
        </w:rPr>
        <w:t xml:space="preserve">, </w:t>
      </w:r>
      <w:proofErr w:type="spellStart"/>
      <w:r w:rsidRPr="00BA26F2">
        <w:rPr>
          <w:rFonts w:ascii="Times New Roman" w:eastAsia="仿宋" w:hAnsi="Times New Roman" w:cs="Times New Roman"/>
          <w:sz w:val="21"/>
        </w:rPr>
        <w:t>Chengwei</w:t>
      </w:r>
      <w:proofErr w:type="spellEnd"/>
      <w:r w:rsidRPr="00BA26F2">
        <w:rPr>
          <w:rFonts w:ascii="Times New Roman" w:eastAsia="仿宋" w:hAnsi="Times New Roman" w:cs="Times New Roman"/>
          <w:sz w:val="21"/>
        </w:rPr>
        <w:t xml:space="preserve"> Deng, </w:t>
      </w:r>
      <w:proofErr w:type="spellStart"/>
      <w:r w:rsidRPr="00BA26F2">
        <w:rPr>
          <w:rFonts w:ascii="Times New Roman" w:eastAsia="仿宋" w:hAnsi="Times New Roman" w:cs="Times New Roman"/>
          <w:sz w:val="21"/>
        </w:rPr>
        <w:t>Zhiqiang</w:t>
      </w:r>
      <w:proofErr w:type="spellEnd"/>
      <w:r w:rsidRPr="00BA26F2">
        <w:rPr>
          <w:rFonts w:ascii="Times New Roman" w:eastAsia="仿宋" w:hAnsi="Times New Roman" w:cs="Times New Roman"/>
          <w:sz w:val="21"/>
        </w:rPr>
        <w:t xml:space="preserve"> Liu. Optimal design and analysis of a cascade </w:t>
      </w:r>
      <w:proofErr w:type="spellStart"/>
      <w:r w:rsidRPr="00BA26F2">
        <w:rPr>
          <w:rFonts w:ascii="Times New Roman" w:eastAsia="仿宋" w:hAnsi="Times New Roman" w:cs="Times New Roman"/>
          <w:sz w:val="21"/>
        </w:rPr>
        <w:t>LiBr</w:t>
      </w:r>
      <w:proofErr w:type="spellEnd"/>
      <w:r w:rsidRPr="00BA26F2">
        <w:rPr>
          <w:rFonts w:ascii="Times New Roman" w:eastAsia="仿宋" w:hAnsi="Times New Roman" w:cs="Times New Roman"/>
          <w:sz w:val="21"/>
        </w:rPr>
        <w:t>/H2O absorption refrigeration/</w:t>
      </w:r>
      <w:proofErr w:type="spellStart"/>
      <w:r w:rsidRPr="00BA26F2">
        <w:rPr>
          <w:rFonts w:ascii="Times New Roman" w:eastAsia="仿宋" w:hAnsi="Times New Roman" w:cs="Times New Roman"/>
          <w:sz w:val="21"/>
        </w:rPr>
        <w:t>transcritical</w:t>
      </w:r>
      <w:proofErr w:type="spellEnd"/>
      <w:r w:rsidRPr="00BA26F2">
        <w:rPr>
          <w:rFonts w:ascii="Times New Roman" w:eastAsia="仿宋" w:hAnsi="Times New Roman" w:cs="Times New Roman"/>
          <w:sz w:val="21"/>
        </w:rPr>
        <w:t xml:space="preserve"> CO2 process for low-grade waste heat recovery. Energy Conversion and Management, 2019, 192: 232-242.</w:t>
      </w:r>
    </w:p>
    <w:p w14:paraId="5BC6E99A" w14:textId="77777777" w:rsidR="00BA26F2" w:rsidRPr="00BA26F2" w:rsidRDefault="00BA26F2" w:rsidP="00E5008F">
      <w:pPr>
        <w:pStyle w:val="ac"/>
        <w:shd w:val="clear" w:color="auto" w:fill="FFFFFF"/>
        <w:spacing w:before="0" w:beforeAutospacing="0" w:after="0" w:afterAutospacing="0"/>
        <w:ind w:firstLine="480"/>
        <w:rPr>
          <w:rFonts w:ascii="Times New Roman" w:eastAsia="仿宋" w:hAnsi="Times New Roman" w:cs="Times New Roman"/>
          <w:sz w:val="21"/>
        </w:rPr>
      </w:pPr>
      <w:r w:rsidRPr="00BA26F2">
        <w:rPr>
          <w:rFonts w:ascii="Times New Roman" w:eastAsia="仿宋" w:hAnsi="Times New Roman" w:cs="Times New Roman"/>
          <w:sz w:val="21"/>
        </w:rPr>
        <w:t xml:space="preserve">3. </w:t>
      </w:r>
      <w:proofErr w:type="spellStart"/>
      <w:r w:rsidRPr="00BA26F2">
        <w:rPr>
          <w:rFonts w:ascii="Times New Roman" w:eastAsia="仿宋" w:hAnsi="Times New Roman" w:cs="Times New Roman"/>
          <w:sz w:val="21"/>
        </w:rPr>
        <w:t>Dongran</w:t>
      </w:r>
      <w:proofErr w:type="spellEnd"/>
      <w:r w:rsidRPr="00BA26F2">
        <w:rPr>
          <w:rFonts w:ascii="Times New Roman" w:eastAsia="仿宋" w:hAnsi="Times New Roman" w:cs="Times New Roman"/>
          <w:sz w:val="21"/>
        </w:rPr>
        <w:t xml:space="preserve"> Song, </w:t>
      </w:r>
      <w:proofErr w:type="spellStart"/>
      <w:r w:rsidRPr="00BA26F2">
        <w:rPr>
          <w:rFonts w:ascii="Times New Roman" w:eastAsia="仿宋" w:hAnsi="Times New Roman" w:cs="Times New Roman"/>
          <w:sz w:val="21"/>
        </w:rPr>
        <w:t>Junbo</w:t>
      </w:r>
      <w:proofErr w:type="spellEnd"/>
      <w:r w:rsidRPr="00BA26F2">
        <w:rPr>
          <w:rFonts w:ascii="Times New Roman" w:eastAsia="仿宋" w:hAnsi="Times New Roman" w:cs="Times New Roman"/>
          <w:sz w:val="21"/>
        </w:rPr>
        <w:t xml:space="preserve"> Liu, Jian Yang, Mei </w:t>
      </w:r>
      <w:proofErr w:type="spellStart"/>
      <w:r w:rsidRPr="00BA26F2">
        <w:rPr>
          <w:rFonts w:ascii="Times New Roman" w:eastAsia="仿宋" w:hAnsi="Times New Roman" w:cs="Times New Roman"/>
          <w:sz w:val="21"/>
        </w:rPr>
        <w:t>Su</w:t>
      </w:r>
      <w:proofErr w:type="spellEnd"/>
      <w:r w:rsidRPr="00BA26F2">
        <w:rPr>
          <w:rFonts w:ascii="Times New Roman" w:eastAsia="仿宋" w:hAnsi="Times New Roman" w:cs="Times New Roman"/>
          <w:sz w:val="21"/>
        </w:rPr>
        <w:t>, </w:t>
      </w:r>
      <w:r w:rsidRPr="00BA26F2">
        <w:rPr>
          <w:rFonts w:eastAsia="仿宋"/>
          <w:b/>
          <w:bCs/>
          <w:sz w:val="21"/>
        </w:rPr>
        <w:t>Sheng Yang</w:t>
      </w:r>
      <w:r w:rsidRPr="00BA26F2">
        <w:rPr>
          <w:rFonts w:ascii="Times New Roman" w:eastAsia="仿宋" w:hAnsi="Times New Roman" w:cs="Times New Roman"/>
          <w:sz w:val="21"/>
        </w:rPr>
        <w:t xml:space="preserve">*, </w:t>
      </w:r>
      <w:proofErr w:type="spellStart"/>
      <w:r w:rsidRPr="00BA26F2">
        <w:rPr>
          <w:rFonts w:ascii="Times New Roman" w:eastAsia="仿宋" w:hAnsi="Times New Roman" w:cs="Times New Roman"/>
          <w:sz w:val="21"/>
        </w:rPr>
        <w:t>Xuebing</w:t>
      </w:r>
      <w:proofErr w:type="spellEnd"/>
      <w:r w:rsidRPr="00BA26F2">
        <w:rPr>
          <w:rFonts w:ascii="Times New Roman" w:eastAsia="仿宋" w:hAnsi="Times New Roman" w:cs="Times New Roman"/>
          <w:sz w:val="21"/>
        </w:rPr>
        <w:t xml:space="preserve"> Yang, Young Hoon Joo. Multi-objective energy-cost design optimization for the variable-speed wind turbine at high-altitude sites. Energy Conversion and Management, 2019, 196: 513-524.</w:t>
      </w:r>
    </w:p>
    <w:p w14:paraId="78FC976D" w14:textId="77777777" w:rsidR="00BA26F2" w:rsidRPr="00BA26F2" w:rsidRDefault="00BA26F2" w:rsidP="00E5008F">
      <w:pPr>
        <w:pStyle w:val="ac"/>
        <w:shd w:val="clear" w:color="auto" w:fill="FFFFFF"/>
        <w:spacing w:before="0" w:beforeAutospacing="0" w:after="0" w:afterAutospacing="0"/>
        <w:ind w:firstLine="480"/>
        <w:rPr>
          <w:rFonts w:ascii="Times New Roman" w:eastAsia="仿宋" w:hAnsi="Times New Roman" w:cs="Times New Roman"/>
          <w:sz w:val="21"/>
        </w:rPr>
      </w:pPr>
      <w:r w:rsidRPr="00BA26F2">
        <w:rPr>
          <w:rFonts w:ascii="Times New Roman" w:eastAsia="仿宋" w:hAnsi="Times New Roman" w:cs="Times New Roman"/>
          <w:sz w:val="21"/>
        </w:rPr>
        <w:t xml:space="preserve">4. </w:t>
      </w:r>
      <w:proofErr w:type="spellStart"/>
      <w:r w:rsidRPr="00BA26F2">
        <w:rPr>
          <w:rFonts w:ascii="Times New Roman" w:eastAsia="仿宋" w:hAnsi="Times New Roman" w:cs="Times New Roman"/>
          <w:sz w:val="21"/>
        </w:rPr>
        <w:t>Yinglong</w:t>
      </w:r>
      <w:proofErr w:type="spellEnd"/>
      <w:r w:rsidRPr="00BA26F2">
        <w:rPr>
          <w:rFonts w:ascii="Times New Roman" w:eastAsia="仿宋" w:hAnsi="Times New Roman" w:cs="Times New Roman"/>
          <w:sz w:val="21"/>
        </w:rPr>
        <w:t xml:space="preserve"> Wang, </w:t>
      </w:r>
      <w:proofErr w:type="spellStart"/>
      <w:r w:rsidRPr="00BA26F2">
        <w:rPr>
          <w:rFonts w:ascii="Times New Roman" w:eastAsia="仿宋" w:hAnsi="Times New Roman" w:cs="Times New Roman"/>
          <w:sz w:val="21"/>
        </w:rPr>
        <w:t>Guoxuan</w:t>
      </w:r>
      <w:proofErr w:type="spellEnd"/>
      <w:r w:rsidRPr="00BA26F2">
        <w:rPr>
          <w:rFonts w:ascii="Times New Roman" w:eastAsia="仿宋" w:hAnsi="Times New Roman" w:cs="Times New Roman"/>
          <w:sz w:val="21"/>
        </w:rPr>
        <w:t xml:space="preserve"> Li, </w:t>
      </w:r>
      <w:proofErr w:type="spellStart"/>
      <w:r w:rsidRPr="00BA26F2">
        <w:rPr>
          <w:rFonts w:ascii="Times New Roman" w:eastAsia="仿宋" w:hAnsi="Times New Roman" w:cs="Times New Roman"/>
          <w:sz w:val="21"/>
        </w:rPr>
        <w:t>Zhiqiang</w:t>
      </w:r>
      <w:proofErr w:type="spellEnd"/>
      <w:r w:rsidRPr="00BA26F2">
        <w:rPr>
          <w:rFonts w:ascii="Times New Roman" w:eastAsia="仿宋" w:hAnsi="Times New Roman" w:cs="Times New Roman"/>
          <w:sz w:val="21"/>
        </w:rPr>
        <w:t xml:space="preserve"> Liu, </w:t>
      </w:r>
      <w:proofErr w:type="spellStart"/>
      <w:r w:rsidRPr="00BA26F2">
        <w:rPr>
          <w:rFonts w:ascii="Times New Roman" w:eastAsia="仿宋" w:hAnsi="Times New Roman" w:cs="Times New Roman"/>
          <w:sz w:val="21"/>
        </w:rPr>
        <w:t>Peizhe</w:t>
      </w:r>
      <w:proofErr w:type="spellEnd"/>
      <w:r w:rsidRPr="00BA26F2">
        <w:rPr>
          <w:rFonts w:ascii="Times New Roman" w:eastAsia="仿宋" w:hAnsi="Times New Roman" w:cs="Times New Roman"/>
          <w:sz w:val="21"/>
        </w:rPr>
        <w:t xml:space="preserve"> Cui, </w:t>
      </w:r>
      <w:proofErr w:type="spellStart"/>
      <w:r w:rsidRPr="00BA26F2">
        <w:rPr>
          <w:rFonts w:ascii="Times New Roman" w:eastAsia="仿宋" w:hAnsi="Times New Roman" w:cs="Times New Roman"/>
          <w:sz w:val="21"/>
        </w:rPr>
        <w:t>Zhaoyou</w:t>
      </w:r>
      <w:proofErr w:type="spellEnd"/>
      <w:r w:rsidRPr="00BA26F2">
        <w:rPr>
          <w:rFonts w:ascii="Times New Roman" w:eastAsia="仿宋" w:hAnsi="Times New Roman" w:cs="Times New Roman"/>
          <w:sz w:val="21"/>
        </w:rPr>
        <w:t xml:space="preserve"> Zhu, </w:t>
      </w:r>
      <w:r w:rsidRPr="00BA26F2">
        <w:rPr>
          <w:rFonts w:eastAsia="仿宋"/>
          <w:b/>
          <w:bCs/>
          <w:sz w:val="21"/>
        </w:rPr>
        <w:t>Sheng Yang</w:t>
      </w:r>
      <w:r w:rsidRPr="00BA26F2">
        <w:rPr>
          <w:rFonts w:ascii="Times New Roman" w:eastAsia="仿宋" w:hAnsi="Times New Roman" w:cs="Times New Roman"/>
          <w:sz w:val="21"/>
        </w:rPr>
        <w:t>*. Techno-economic analysis of biomass-to-hydrogen process in comparison with coal-to-hydrogen process. Energy, 2019,185: 1063-1075.</w:t>
      </w:r>
    </w:p>
    <w:p w14:paraId="39BBE2D0" w14:textId="62C1181F" w:rsidR="00BA26F2" w:rsidRPr="00BA26F2" w:rsidRDefault="00BA26F2" w:rsidP="00E5008F">
      <w:pPr>
        <w:pStyle w:val="ac"/>
        <w:shd w:val="clear" w:color="auto" w:fill="FFFFFF"/>
        <w:spacing w:before="0" w:beforeAutospacing="0" w:after="0" w:afterAutospacing="0"/>
        <w:ind w:firstLine="480"/>
        <w:rPr>
          <w:rFonts w:ascii="Times New Roman" w:eastAsia="仿宋" w:hAnsi="Times New Roman" w:cs="Times New Roman"/>
          <w:sz w:val="21"/>
        </w:rPr>
      </w:pPr>
      <w:r w:rsidRPr="00BA26F2">
        <w:rPr>
          <w:rFonts w:ascii="Times New Roman" w:eastAsia="仿宋" w:hAnsi="Times New Roman" w:cs="Times New Roman"/>
          <w:sz w:val="21"/>
        </w:rPr>
        <w:t xml:space="preserve">5. </w:t>
      </w:r>
      <w:proofErr w:type="spellStart"/>
      <w:r w:rsidRPr="00BA26F2">
        <w:rPr>
          <w:rFonts w:ascii="Times New Roman" w:eastAsia="仿宋" w:hAnsi="Times New Roman" w:cs="Times New Roman"/>
          <w:sz w:val="21"/>
        </w:rPr>
        <w:t>Mengxiao</w:t>
      </w:r>
      <w:proofErr w:type="spellEnd"/>
      <w:r w:rsidRPr="00BA26F2">
        <w:rPr>
          <w:rFonts w:ascii="Times New Roman" w:eastAsia="仿宋" w:hAnsi="Times New Roman" w:cs="Times New Roman"/>
          <w:sz w:val="21"/>
        </w:rPr>
        <w:t xml:space="preserve"> Yu, </w:t>
      </w:r>
      <w:proofErr w:type="spellStart"/>
      <w:r w:rsidRPr="00BA26F2">
        <w:rPr>
          <w:rFonts w:ascii="Times New Roman" w:eastAsia="仿宋" w:hAnsi="Times New Roman" w:cs="Times New Roman"/>
          <w:sz w:val="21"/>
        </w:rPr>
        <w:t>Peizhe</w:t>
      </w:r>
      <w:proofErr w:type="spellEnd"/>
      <w:r w:rsidRPr="00BA26F2">
        <w:rPr>
          <w:rFonts w:ascii="Times New Roman" w:eastAsia="仿宋" w:hAnsi="Times New Roman" w:cs="Times New Roman"/>
          <w:sz w:val="21"/>
        </w:rPr>
        <w:t xml:space="preserve"> Cui, </w:t>
      </w:r>
      <w:proofErr w:type="spellStart"/>
      <w:r w:rsidRPr="00BA26F2">
        <w:rPr>
          <w:rFonts w:ascii="Times New Roman" w:eastAsia="仿宋" w:hAnsi="Times New Roman" w:cs="Times New Roman"/>
          <w:sz w:val="21"/>
        </w:rPr>
        <w:t>Yinglong</w:t>
      </w:r>
      <w:proofErr w:type="spellEnd"/>
      <w:r w:rsidRPr="00BA26F2">
        <w:rPr>
          <w:rFonts w:ascii="Times New Roman" w:eastAsia="仿宋" w:hAnsi="Times New Roman" w:cs="Times New Roman"/>
          <w:sz w:val="21"/>
        </w:rPr>
        <w:t xml:space="preserve"> Wang, </w:t>
      </w:r>
      <w:proofErr w:type="spellStart"/>
      <w:r w:rsidRPr="00BA26F2">
        <w:rPr>
          <w:rFonts w:ascii="Times New Roman" w:eastAsia="仿宋" w:hAnsi="Times New Roman" w:cs="Times New Roman"/>
          <w:sz w:val="21"/>
        </w:rPr>
        <w:t>Zhiqiang</w:t>
      </w:r>
      <w:proofErr w:type="spellEnd"/>
      <w:r w:rsidRPr="00BA26F2">
        <w:rPr>
          <w:rFonts w:ascii="Times New Roman" w:eastAsia="仿宋" w:hAnsi="Times New Roman" w:cs="Times New Roman"/>
          <w:sz w:val="21"/>
        </w:rPr>
        <w:t xml:space="preserve"> Liu, </w:t>
      </w:r>
      <w:proofErr w:type="spellStart"/>
      <w:r w:rsidRPr="00BA26F2">
        <w:rPr>
          <w:rFonts w:ascii="Times New Roman" w:eastAsia="仿宋" w:hAnsi="Times New Roman" w:cs="Times New Roman"/>
          <w:sz w:val="21"/>
        </w:rPr>
        <w:t>Zhaoyou</w:t>
      </w:r>
      <w:proofErr w:type="spellEnd"/>
      <w:r w:rsidRPr="00BA26F2">
        <w:rPr>
          <w:rFonts w:ascii="Times New Roman" w:eastAsia="仿宋" w:hAnsi="Times New Roman" w:cs="Times New Roman"/>
          <w:sz w:val="21"/>
        </w:rPr>
        <w:t xml:space="preserve"> Zhu, </w:t>
      </w:r>
      <w:r w:rsidRPr="00BA26F2">
        <w:rPr>
          <w:rFonts w:eastAsia="仿宋"/>
          <w:b/>
          <w:bCs/>
          <w:sz w:val="21"/>
        </w:rPr>
        <w:t>Sheng Yang</w:t>
      </w:r>
      <w:r w:rsidRPr="00BA26F2">
        <w:rPr>
          <w:rFonts w:ascii="Times New Roman" w:eastAsia="仿宋" w:hAnsi="Times New Roman" w:cs="Times New Roman"/>
          <w:sz w:val="21"/>
        </w:rPr>
        <w:t xml:space="preserve">*. Advanced exergy and </w:t>
      </w:r>
      <w:proofErr w:type="spellStart"/>
      <w:r w:rsidRPr="00BA26F2">
        <w:rPr>
          <w:rFonts w:ascii="Times New Roman" w:eastAsia="仿宋" w:hAnsi="Times New Roman" w:cs="Times New Roman"/>
          <w:sz w:val="21"/>
        </w:rPr>
        <w:t>exergoeconomic</w:t>
      </w:r>
      <w:proofErr w:type="spellEnd"/>
      <w:r w:rsidRPr="00BA26F2">
        <w:rPr>
          <w:rFonts w:ascii="Times New Roman" w:eastAsia="仿宋" w:hAnsi="Times New Roman" w:cs="Times New Roman"/>
          <w:sz w:val="21"/>
        </w:rPr>
        <w:t xml:space="preserve"> analysis of cascade absorption refrigeration system driven by low-grade waste heat. ACS Sustainable Chemistry Engineering, 2019, 7: 16843-16857.</w:t>
      </w:r>
    </w:p>
    <w:sectPr w:rsidR="00BA26F2" w:rsidRPr="00BA26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E3697" w14:textId="77777777" w:rsidR="002F471C" w:rsidRDefault="002F471C" w:rsidP="004B770F">
      <w:r>
        <w:separator/>
      </w:r>
    </w:p>
  </w:endnote>
  <w:endnote w:type="continuationSeparator" w:id="0">
    <w:p w14:paraId="63CE4A0C" w14:textId="77777777" w:rsidR="002F471C" w:rsidRDefault="002F471C" w:rsidP="004B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E570B" w14:textId="77777777" w:rsidR="002F471C" w:rsidRDefault="002F471C" w:rsidP="004B770F">
      <w:r>
        <w:separator/>
      </w:r>
    </w:p>
  </w:footnote>
  <w:footnote w:type="continuationSeparator" w:id="0">
    <w:p w14:paraId="2C1410F6" w14:textId="77777777" w:rsidR="002F471C" w:rsidRDefault="002F471C" w:rsidP="004B7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F4A9C"/>
    <w:multiLevelType w:val="hybridMultilevel"/>
    <w:tmpl w:val="EF2AA494"/>
    <w:lvl w:ilvl="0" w:tplc="C69E35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94E735F"/>
    <w:multiLevelType w:val="hybridMultilevel"/>
    <w:tmpl w:val="BA168668"/>
    <w:lvl w:ilvl="0" w:tplc="A3E646CA">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DA5085A"/>
    <w:multiLevelType w:val="hybridMultilevel"/>
    <w:tmpl w:val="4DE0F520"/>
    <w:lvl w:ilvl="0" w:tplc="81121606">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2C57A9B"/>
    <w:multiLevelType w:val="hybridMultilevel"/>
    <w:tmpl w:val="B336C7C4"/>
    <w:lvl w:ilvl="0" w:tplc="A76A328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8FE254A"/>
    <w:multiLevelType w:val="hybridMultilevel"/>
    <w:tmpl w:val="E04C51D4"/>
    <w:lvl w:ilvl="0" w:tplc="A76A3280">
      <w:start w:val="1"/>
      <w:numFmt w:val="decimal"/>
      <w:lvlText w:val="[%1]."/>
      <w:lvlJc w:val="left"/>
      <w:pPr>
        <w:ind w:left="375" w:hanging="37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1231D95"/>
    <w:multiLevelType w:val="hybridMultilevel"/>
    <w:tmpl w:val="19AACCF8"/>
    <w:lvl w:ilvl="0" w:tplc="91C47F82">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46857F5"/>
    <w:multiLevelType w:val="hybridMultilevel"/>
    <w:tmpl w:val="796CB196"/>
    <w:lvl w:ilvl="0" w:tplc="A3E646CA">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7E771F6"/>
    <w:multiLevelType w:val="hybridMultilevel"/>
    <w:tmpl w:val="1A5CB144"/>
    <w:lvl w:ilvl="0" w:tplc="7AAC86F6">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A692450"/>
    <w:multiLevelType w:val="hybridMultilevel"/>
    <w:tmpl w:val="A5E00F4A"/>
    <w:lvl w:ilvl="0" w:tplc="A3E646CA">
      <w:start w:val="1"/>
      <w:numFmt w:val="decimal"/>
      <w:lvlText w:val="[%1]."/>
      <w:lvlJc w:val="left"/>
      <w:pPr>
        <w:ind w:left="422" w:hanging="420"/>
      </w:pPr>
      <w:rPr>
        <w:rFonts w:ascii="Times New Roman" w:hAnsi="Times New Roman" w:cs="Times New Roman" w:hint="default"/>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9" w15:restartNumberingAfterBreak="0">
    <w:nsid w:val="70E010A6"/>
    <w:multiLevelType w:val="hybridMultilevel"/>
    <w:tmpl w:val="B9CAEC82"/>
    <w:lvl w:ilvl="0" w:tplc="A76A3280">
      <w:start w:val="1"/>
      <w:numFmt w:val="decimal"/>
      <w:lvlText w:val="[%1]."/>
      <w:lvlJc w:val="left"/>
      <w:pPr>
        <w:ind w:left="375" w:hanging="37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87917DF"/>
    <w:multiLevelType w:val="hybridMultilevel"/>
    <w:tmpl w:val="B0CE5906"/>
    <w:lvl w:ilvl="0" w:tplc="E396975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DE21D06"/>
    <w:multiLevelType w:val="hybridMultilevel"/>
    <w:tmpl w:val="913E77C2"/>
    <w:lvl w:ilvl="0" w:tplc="A3E646CA">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883179868">
    <w:abstractNumId w:val="2"/>
  </w:num>
  <w:num w:numId="2" w16cid:durableId="62990308">
    <w:abstractNumId w:val="3"/>
  </w:num>
  <w:num w:numId="3" w16cid:durableId="630332803">
    <w:abstractNumId w:val="1"/>
  </w:num>
  <w:num w:numId="4" w16cid:durableId="1679652968">
    <w:abstractNumId w:val="4"/>
  </w:num>
  <w:num w:numId="5" w16cid:durableId="217056572">
    <w:abstractNumId w:val="0"/>
  </w:num>
  <w:num w:numId="6" w16cid:durableId="247152938">
    <w:abstractNumId w:val="9"/>
  </w:num>
  <w:num w:numId="7" w16cid:durableId="1582566342">
    <w:abstractNumId w:val="10"/>
  </w:num>
  <w:num w:numId="8" w16cid:durableId="1001397441">
    <w:abstractNumId w:val="7"/>
  </w:num>
  <w:num w:numId="9" w16cid:durableId="1944264813">
    <w:abstractNumId w:val="5"/>
  </w:num>
  <w:num w:numId="10" w16cid:durableId="1050806694">
    <w:abstractNumId w:val="6"/>
  </w:num>
  <w:num w:numId="11" w16cid:durableId="2088115686">
    <w:abstractNumId w:val="8"/>
  </w:num>
  <w:num w:numId="12" w16cid:durableId="18574978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GwMDAB0uZmpuYm5ko6SsGpxcWZ+XkgBYbmtQCDufJWLQAAAA=="/>
  </w:docVars>
  <w:rsids>
    <w:rsidRoot w:val="006C29BE"/>
    <w:rsid w:val="00022A51"/>
    <w:rsid w:val="00045F9E"/>
    <w:rsid w:val="0006246C"/>
    <w:rsid w:val="000823AC"/>
    <w:rsid w:val="00090085"/>
    <w:rsid w:val="000913BF"/>
    <w:rsid w:val="000A737E"/>
    <w:rsid w:val="000C0023"/>
    <w:rsid w:val="000E68F4"/>
    <w:rsid w:val="000F49E9"/>
    <w:rsid w:val="0013229B"/>
    <w:rsid w:val="00137EC0"/>
    <w:rsid w:val="0016327B"/>
    <w:rsid w:val="0016538C"/>
    <w:rsid w:val="00172C8C"/>
    <w:rsid w:val="00177798"/>
    <w:rsid w:val="001979AA"/>
    <w:rsid w:val="001A0D28"/>
    <w:rsid w:val="001C2E46"/>
    <w:rsid w:val="001E193E"/>
    <w:rsid w:val="001F1194"/>
    <w:rsid w:val="001F4137"/>
    <w:rsid w:val="001F48C8"/>
    <w:rsid w:val="00206EA4"/>
    <w:rsid w:val="00216562"/>
    <w:rsid w:val="002166C5"/>
    <w:rsid w:val="00216ABE"/>
    <w:rsid w:val="00223C2F"/>
    <w:rsid w:val="00224B48"/>
    <w:rsid w:val="002434D0"/>
    <w:rsid w:val="002520C5"/>
    <w:rsid w:val="002626D1"/>
    <w:rsid w:val="00263835"/>
    <w:rsid w:val="002655E0"/>
    <w:rsid w:val="00265C3C"/>
    <w:rsid w:val="002777A4"/>
    <w:rsid w:val="002824A2"/>
    <w:rsid w:val="002839C0"/>
    <w:rsid w:val="002A47B0"/>
    <w:rsid w:val="002D66F8"/>
    <w:rsid w:val="002D7004"/>
    <w:rsid w:val="002E1715"/>
    <w:rsid w:val="002F456F"/>
    <w:rsid w:val="002F471C"/>
    <w:rsid w:val="00306663"/>
    <w:rsid w:val="00313A18"/>
    <w:rsid w:val="003276B5"/>
    <w:rsid w:val="00332C46"/>
    <w:rsid w:val="00337747"/>
    <w:rsid w:val="003446D3"/>
    <w:rsid w:val="00353082"/>
    <w:rsid w:val="003554EA"/>
    <w:rsid w:val="00371BC9"/>
    <w:rsid w:val="00374ABF"/>
    <w:rsid w:val="00377FA7"/>
    <w:rsid w:val="00387FB9"/>
    <w:rsid w:val="003B2675"/>
    <w:rsid w:val="003B3FAF"/>
    <w:rsid w:val="003C7F4D"/>
    <w:rsid w:val="00400D0A"/>
    <w:rsid w:val="00401BA9"/>
    <w:rsid w:val="004039F4"/>
    <w:rsid w:val="004633A2"/>
    <w:rsid w:val="00485919"/>
    <w:rsid w:val="00485DD3"/>
    <w:rsid w:val="004B1062"/>
    <w:rsid w:val="004B770F"/>
    <w:rsid w:val="004C7E9F"/>
    <w:rsid w:val="004C7F8E"/>
    <w:rsid w:val="004F0198"/>
    <w:rsid w:val="004F2844"/>
    <w:rsid w:val="004F73C1"/>
    <w:rsid w:val="00510AC8"/>
    <w:rsid w:val="00516092"/>
    <w:rsid w:val="00583F79"/>
    <w:rsid w:val="0059169F"/>
    <w:rsid w:val="0059264D"/>
    <w:rsid w:val="005A1FC1"/>
    <w:rsid w:val="005C1E52"/>
    <w:rsid w:val="005C1EDB"/>
    <w:rsid w:val="005E4729"/>
    <w:rsid w:val="00621E80"/>
    <w:rsid w:val="00624925"/>
    <w:rsid w:val="00635EA6"/>
    <w:rsid w:val="00650CD6"/>
    <w:rsid w:val="00655122"/>
    <w:rsid w:val="00671495"/>
    <w:rsid w:val="00674BB6"/>
    <w:rsid w:val="00676FB5"/>
    <w:rsid w:val="006873FE"/>
    <w:rsid w:val="006A384B"/>
    <w:rsid w:val="006C2001"/>
    <w:rsid w:val="006C29BE"/>
    <w:rsid w:val="006D0167"/>
    <w:rsid w:val="006D7821"/>
    <w:rsid w:val="007121B9"/>
    <w:rsid w:val="00722D36"/>
    <w:rsid w:val="007330F4"/>
    <w:rsid w:val="00744D11"/>
    <w:rsid w:val="0075793B"/>
    <w:rsid w:val="00771A8A"/>
    <w:rsid w:val="00776347"/>
    <w:rsid w:val="00786D0B"/>
    <w:rsid w:val="007972E5"/>
    <w:rsid w:val="007A5F92"/>
    <w:rsid w:val="007C4534"/>
    <w:rsid w:val="007C623C"/>
    <w:rsid w:val="007F38C8"/>
    <w:rsid w:val="00801477"/>
    <w:rsid w:val="00801BC2"/>
    <w:rsid w:val="0081006C"/>
    <w:rsid w:val="00827C0F"/>
    <w:rsid w:val="0083433E"/>
    <w:rsid w:val="0087308B"/>
    <w:rsid w:val="0089318C"/>
    <w:rsid w:val="00894E4C"/>
    <w:rsid w:val="008957F9"/>
    <w:rsid w:val="008A7CF0"/>
    <w:rsid w:val="008C43D2"/>
    <w:rsid w:val="008C4DD4"/>
    <w:rsid w:val="008D0B20"/>
    <w:rsid w:val="008D1897"/>
    <w:rsid w:val="008F61C4"/>
    <w:rsid w:val="0092650B"/>
    <w:rsid w:val="00981EE5"/>
    <w:rsid w:val="00994966"/>
    <w:rsid w:val="009A5BFA"/>
    <w:rsid w:val="009C6581"/>
    <w:rsid w:val="009D0612"/>
    <w:rsid w:val="009E3848"/>
    <w:rsid w:val="00A10DC4"/>
    <w:rsid w:val="00A25742"/>
    <w:rsid w:val="00A345A3"/>
    <w:rsid w:val="00A35D79"/>
    <w:rsid w:val="00A66386"/>
    <w:rsid w:val="00A906ED"/>
    <w:rsid w:val="00A94103"/>
    <w:rsid w:val="00A94281"/>
    <w:rsid w:val="00A96B8A"/>
    <w:rsid w:val="00AA4BDD"/>
    <w:rsid w:val="00AC0BB1"/>
    <w:rsid w:val="00AD2F5A"/>
    <w:rsid w:val="00AF1DC4"/>
    <w:rsid w:val="00B30252"/>
    <w:rsid w:val="00B51DB4"/>
    <w:rsid w:val="00B63970"/>
    <w:rsid w:val="00B84B3D"/>
    <w:rsid w:val="00B91878"/>
    <w:rsid w:val="00BA26F2"/>
    <w:rsid w:val="00BA4842"/>
    <w:rsid w:val="00BE02CC"/>
    <w:rsid w:val="00BE1688"/>
    <w:rsid w:val="00BF3C1B"/>
    <w:rsid w:val="00C006DE"/>
    <w:rsid w:val="00C22962"/>
    <w:rsid w:val="00C5772A"/>
    <w:rsid w:val="00C64A10"/>
    <w:rsid w:val="00C65699"/>
    <w:rsid w:val="00C75B34"/>
    <w:rsid w:val="00C847DE"/>
    <w:rsid w:val="00C85A50"/>
    <w:rsid w:val="00CA01CD"/>
    <w:rsid w:val="00CB54C7"/>
    <w:rsid w:val="00CB6D27"/>
    <w:rsid w:val="00CC0F46"/>
    <w:rsid w:val="00CC2EA7"/>
    <w:rsid w:val="00CE263F"/>
    <w:rsid w:val="00CE31A0"/>
    <w:rsid w:val="00CF4571"/>
    <w:rsid w:val="00D171EB"/>
    <w:rsid w:val="00D2423E"/>
    <w:rsid w:val="00D35646"/>
    <w:rsid w:val="00D55C5C"/>
    <w:rsid w:val="00D56215"/>
    <w:rsid w:val="00D61FBF"/>
    <w:rsid w:val="00D638D4"/>
    <w:rsid w:val="00D84E49"/>
    <w:rsid w:val="00D93769"/>
    <w:rsid w:val="00DB7F10"/>
    <w:rsid w:val="00DD36E5"/>
    <w:rsid w:val="00DE6F70"/>
    <w:rsid w:val="00DF04F6"/>
    <w:rsid w:val="00E2737C"/>
    <w:rsid w:val="00E367F4"/>
    <w:rsid w:val="00E46178"/>
    <w:rsid w:val="00E5008F"/>
    <w:rsid w:val="00E750FF"/>
    <w:rsid w:val="00EB7D0D"/>
    <w:rsid w:val="00F738DA"/>
    <w:rsid w:val="00F7404F"/>
    <w:rsid w:val="00F77192"/>
    <w:rsid w:val="00F857C9"/>
    <w:rsid w:val="00F9469E"/>
    <w:rsid w:val="00FF6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035A5"/>
  <w15:chartTrackingRefBased/>
  <w15:docId w15:val="{8D464D14-F6DB-467C-AE46-791F36C7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A26F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70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770F"/>
    <w:rPr>
      <w:sz w:val="18"/>
      <w:szCs w:val="18"/>
    </w:rPr>
  </w:style>
  <w:style w:type="paragraph" w:styleId="a5">
    <w:name w:val="footer"/>
    <w:basedOn w:val="a"/>
    <w:link w:val="a6"/>
    <w:uiPriority w:val="99"/>
    <w:unhideWhenUsed/>
    <w:rsid w:val="004B770F"/>
    <w:pPr>
      <w:tabs>
        <w:tab w:val="center" w:pos="4153"/>
        <w:tab w:val="right" w:pos="8306"/>
      </w:tabs>
      <w:snapToGrid w:val="0"/>
      <w:jc w:val="left"/>
    </w:pPr>
    <w:rPr>
      <w:sz w:val="18"/>
      <w:szCs w:val="18"/>
    </w:rPr>
  </w:style>
  <w:style w:type="character" w:customStyle="1" w:styleId="a6">
    <w:name w:val="页脚 字符"/>
    <w:basedOn w:val="a0"/>
    <w:link w:val="a5"/>
    <w:uiPriority w:val="99"/>
    <w:rsid w:val="004B770F"/>
    <w:rPr>
      <w:sz w:val="18"/>
      <w:szCs w:val="18"/>
    </w:rPr>
  </w:style>
  <w:style w:type="character" w:styleId="a7">
    <w:name w:val="Hyperlink"/>
    <w:basedOn w:val="a0"/>
    <w:uiPriority w:val="99"/>
    <w:unhideWhenUsed/>
    <w:rsid w:val="00AD2F5A"/>
    <w:rPr>
      <w:color w:val="0563C1" w:themeColor="hyperlink"/>
      <w:u w:val="single"/>
    </w:rPr>
  </w:style>
  <w:style w:type="paragraph" w:styleId="a8">
    <w:name w:val="List Paragraph"/>
    <w:basedOn w:val="a"/>
    <w:uiPriority w:val="34"/>
    <w:qFormat/>
    <w:rsid w:val="00D61FBF"/>
    <w:pPr>
      <w:ind w:firstLineChars="200" w:firstLine="420"/>
    </w:pPr>
  </w:style>
  <w:style w:type="character" w:styleId="a9">
    <w:name w:val="Strong"/>
    <w:basedOn w:val="a0"/>
    <w:uiPriority w:val="22"/>
    <w:qFormat/>
    <w:rsid w:val="00981EE5"/>
    <w:rPr>
      <w:b/>
      <w:bCs/>
    </w:rPr>
  </w:style>
  <w:style w:type="character" w:customStyle="1" w:styleId="els-display-text">
    <w:name w:val="els-display-text"/>
    <w:basedOn w:val="a0"/>
    <w:rsid w:val="00981EE5"/>
  </w:style>
  <w:style w:type="character" w:styleId="aa">
    <w:name w:val="Emphasis"/>
    <w:basedOn w:val="a0"/>
    <w:uiPriority w:val="20"/>
    <w:qFormat/>
    <w:rsid w:val="00981EE5"/>
    <w:rPr>
      <w:i/>
      <w:iCs/>
    </w:rPr>
  </w:style>
  <w:style w:type="character" w:styleId="ab">
    <w:name w:val="Unresolved Mention"/>
    <w:basedOn w:val="a0"/>
    <w:uiPriority w:val="99"/>
    <w:semiHidden/>
    <w:unhideWhenUsed/>
    <w:rsid w:val="00E46178"/>
    <w:rPr>
      <w:color w:val="605E5C"/>
      <w:shd w:val="clear" w:color="auto" w:fill="E1DFDD"/>
    </w:rPr>
  </w:style>
  <w:style w:type="paragraph" w:styleId="ac">
    <w:name w:val="Normal (Web)"/>
    <w:basedOn w:val="a"/>
    <w:uiPriority w:val="99"/>
    <w:unhideWhenUsed/>
    <w:rsid w:val="00BA26F2"/>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BA26F2"/>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3861">
      <w:bodyDiv w:val="1"/>
      <w:marLeft w:val="0"/>
      <w:marRight w:val="0"/>
      <w:marTop w:val="0"/>
      <w:marBottom w:val="0"/>
      <w:divBdr>
        <w:top w:val="none" w:sz="0" w:space="0" w:color="auto"/>
        <w:left w:val="none" w:sz="0" w:space="0" w:color="auto"/>
        <w:bottom w:val="none" w:sz="0" w:space="0" w:color="auto"/>
        <w:right w:val="none" w:sz="0" w:space="0" w:color="auto"/>
      </w:divBdr>
    </w:div>
    <w:div w:id="113521643">
      <w:bodyDiv w:val="1"/>
      <w:marLeft w:val="0"/>
      <w:marRight w:val="0"/>
      <w:marTop w:val="0"/>
      <w:marBottom w:val="0"/>
      <w:divBdr>
        <w:top w:val="none" w:sz="0" w:space="0" w:color="auto"/>
        <w:left w:val="none" w:sz="0" w:space="0" w:color="auto"/>
        <w:bottom w:val="none" w:sz="0" w:space="0" w:color="auto"/>
        <w:right w:val="none" w:sz="0" w:space="0" w:color="auto"/>
      </w:divBdr>
    </w:div>
    <w:div w:id="736244944">
      <w:bodyDiv w:val="1"/>
      <w:marLeft w:val="0"/>
      <w:marRight w:val="0"/>
      <w:marTop w:val="0"/>
      <w:marBottom w:val="0"/>
      <w:divBdr>
        <w:top w:val="none" w:sz="0" w:space="0" w:color="auto"/>
        <w:left w:val="none" w:sz="0" w:space="0" w:color="auto"/>
        <w:bottom w:val="none" w:sz="0" w:space="0" w:color="auto"/>
        <w:right w:val="none" w:sz="0" w:space="0" w:color="auto"/>
      </w:divBdr>
    </w:div>
    <w:div w:id="1026565304">
      <w:bodyDiv w:val="1"/>
      <w:marLeft w:val="0"/>
      <w:marRight w:val="0"/>
      <w:marTop w:val="0"/>
      <w:marBottom w:val="0"/>
      <w:divBdr>
        <w:top w:val="none" w:sz="0" w:space="0" w:color="auto"/>
        <w:left w:val="none" w:sz="0" w:space="0" w:color="auto"/>
        <w:bottom w:val="none" w:sz="0" w:space="0" w:color="auto"/>
        <w:right w:val="none" w:sz="0" w:space="0" w:color="auto"/>
      </w:divBdr>
    </w:div>
    <w:div w:id="1138836434">
      <w:bodyDiv w:val="1"/>
      <w:marLeft w:val="0"/>
      <w:marRight w:val="0"/>
      <w:marTop w:val="0"/>
      <w:marBottom w:val="0"/>
      <w:divBdr>
        <w:top w:val="none" w:sz="0" w:space="0" w:color="auto"/>
        <w:left w:val="none" w:sz="0" w:space="0" w:color="auto"/>
        <w:bottom w:val="none" w:sz="0" w:space="0" w:color="auto"/>
        <w:right w:val="none" w:sz="0" w:space="0" w:color="auto"/>
      </w:divBdr>
      <w:divsChild>
        <w:div w:id="210265440">
          <w:marLeft w:val="0"/>
          <w:marRight w:val="0"/>
          <w:marTop w:val="0"/>
          <w:marBottom w:val="0"/>
          <w:divBdr>
            <w:top w:val="none" w:sz="0" w:space="0" w:color="auto"/>
            <w:left w:val="none" w:sz="0" w:space="0" w:color="auto"/>
            <w:bottom w:val="none" w:sz="0" w:space="0" w:color="auto"/>
            <w:right w:val="none" w:sz="0" w:space="0" w:color="auto"/>
          </w:divBdr>
          <w:divsChild>
            <w:div w:id="554969064">
              <w:marLeft w:val="0"/>
              <w:marRight w:val="0"/>
              <w:marTop w:val="0"/>
              <w:marBottom w:val="0"/>
              <w:divBdr>
                <w:top w:val="none" w:sz="0" w:space="0" w:color="auto"/>
                <w:left w:val="none" w:sz="0" w:space="0" w:color="auto"/>
                <w:bottom w:val="none" w:sz="0" w:space="0" w:color="auto"/>
                <w:right w:val="none" w:sz="0" w:space="0" w:color="auto"/>
              </w:divBdr>
              <w:divsChild>
                <w:div w:id="2136480701">
                  <w:marLeft w:val="0"/>
                  <w:marRight w:val="0"/>
                  <w:marTop w:val="0"/>
                  <w:marBottom w:val="0"/>
                  <w:divBdr>
                    <w:top w:val="none" w:sz="0" w:space="0" w:color="auto"/>
                    <w:left w:val="none" w:sz="0" w:space="0" w:color="auto"/>
                    <w:bottom w:val="none" w:sz="0" w:space="0" w:color="auto"/>
                    <w:right w:val="none" w:sz="0" w:space="0" w:color="auto"/>
                  </w:divBdr>
                  <w:divsChild>
                    <w:div w:id="2132089664">
                      <w:marLeft w:val="0"/>
                      <w:marRight w:val="0"/>
                      <w:marTop w:val="0"/>
                      <w:marBottom w:val="0"/>
                      <w:divBdr>
                        <w:top w:val="none" w:sz="0" w:space="0" w:color="auto"/>
                        <w:left w:val="none" w:sz="0" w:space="0" w:color="auto"/>
                        <w:bottom w:val="none" w:sz="0" w:space="0" w:color="auto"/>
                        <w:right w:val="none" w:sz="0" w:space="0" w:color="auto"/>
                      </w:divBdr>
                      <w:divsChild>
                        <w:div w:id="967008419">
                          <w:marLeft w:val="0"/>
                          <w:marRight w:val="0"/>
                          <w:marTop w:val="0"/>
                          <w:marBottom w:val="0"/>
                          <w:divBdr>
                            <w:top w:val="none" w:sz="0" w:space="0" w:color="auto"/>
                            <w:left w:val="none" w:sz="0" w:space="0" w:color="auto"/>
                            <w:bottom w:val="none" w:sz="0" w:space="0" w:color="auto"/>
                            <w:right w:val="none" w:sz="0" w:space="0" w:color="auto"/>
                          </w:divBdr>
                          <w:divsChild>
                            <w:div w:id="1145243143">
                              <w:marLeft w:val="0"/>
                              <w:marRight w:val="0"/>
                              <w:marTop w:val="0"/>
                              <w:marBottom w:val="0"/>
                              <w:divBdr>
                                <w:top w:val="none" w:sz="0" w:space="0" w:color="auto"/>
                                <w:left w:val="none" w:sz="0" w:space="0" w:color="auto"/>
                                <w:bottom w:val="none" w:sz="0" w:space="0" w:color="auto"/>
                                <w:right w:val="none" w:sz="0" w:space="0" w:color="auto"/>
                              </w:divBdr>
                              <w:divsChild>
                                <w:div w:id="626814605">
                                  <w:marLeft w:val="0"/>
                                  <w:marRight w:val="0"/>
                                  <w:marTop w:val="0"/>
                                  <w:marBottom w:val="0"/>
                                  <w:divBdr>
                                    <w:top w:val="none" w:sz="0" w:space="0" w:color="auto"/>
                                    <w:left w:val="none" w:sz="0" w:space="0" w:color="auto"/>
                                    <w:bottom w:val="none" w:sz="0" w:space="0" w:color="auto"/>
                                    <w:right w:val="none" w:sz="0" w:space="0" w:color="auto"/>
                                  </w:divBdr>
                                  <w:divsChild>
                                    <w:div w:id="29537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6257458">
      <w:bodyDiv w:val="1"/>
      <w:marLeft w:val="0"/>
      <w:marRight w:val="0"/>
      <w:marTop w:val="0"/>
      <w:marBottom w:val="0"/>
      <w:divBdr>
        <w:top w:val="none" w:sz="0" w:space="0" w:color="auto"/>
        <w:left w:val="none" w:sz="0" w:space="0" w:color="auto"/>
        <w:bottom w:val="none" w:sz="0" w:space="0" w:color="auto"/>
        <w:right w:val="none" w:sz="0" w:space="0" w:color="auto"/>
      </w:divBdr>
    </w:div>
    <w:div w:id="1342390051">
      <w:bodyDiv w:val="1"/>
      <w:marLeft w:val="0"/>
      <w:marRight w:val="0"/>
      <w:marTop w:val="0"/>
      <w:marBottom w:val="0"/>
      <w:divBdr>
        <w:top w:val="none" w:sz="0" w:space="0" w:color="auto"/>
        <w:left w:val="none" w:sz="0" w:space="0" w:color="auto"/>
        <w:bottom w:val="none" w:sz="0" w:space="0" w:color="auto"/>
        <w:right w:val="none" w:sz="0" w:space="0" w:color="auto"/>
      </w:divBdr>
    </w:div>
    <w:div w:id="1500578675">
      <w:bodyDiv w:val="1"/>
      <w:marLeft w:val="0"/>
      <w:marRight w:val="0"/>
      <w:marTop w:val="0"/>
      <w:marBottom w:val="0"/>
      <w:divBdr>
        <w:top w:val="none" w:sz="0" w:space="0" w:color="auto"/>
        <w:left w:val="none" w:sz="0" w:space="0" w:color="auto"/>
        <w:bottom w:val="none" w:sz="0" w:space="0" w:color="auto"/>
        <w:right w:val="none" w:sz="0" w:space="0" w:color="auto"/>
      </w:divBdr>
    </w:div>
    <w:div w:id="1703702572">
      <w:bodyDiv w:val="1"/>
      <w:marLeft w:val="0"/>
      <w:marRight w:val="0"/>
      <w:marTop w:val="0"/>
      <w:marBottom w:val="0"/>
      <w:divBdr>
        <w:top w:val="none" w:sz="0" w:space="0" w:color="auto"/>
        <w:left w:val="none" w:sz="0" w:space="0" w:color="auto"/>
        <w:bottom w:val="none" w:sz="0" w:space="0" w:color="auto"/>
        <w:right w:val="none" w:sz="0" w:space="0" w:color="auto"/>
      </w:divBdr>
    </w:div>
    <w:div w:id="205411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shyang@csu.edu.c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16/j.energy.2021.12256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7</Pages>
  <Words>2295</Words>
  <Characters>13088</Characters>
  <Application>Microsoft Office Word</Application>
  <DocSecurity>0</DocSecurity>
  <Lines>109</Lines>
  <Paragraphs>30</Paragraphs>
  <ScaleCrop>false</ScaleCrop>
  <Company>mycomputer</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刘 静远</cp:lastModifiedBy>
  <cp:revision>15</cp:revision>
  <cp:lastPrinted>2023-02-23T07:59:00Z</cp:lastPrinted>
  <dcterms:created xsi:type="dcterms:W3CDTF">2021-04-20T08:12:00Z</dcterms:created>
  <dcterms:modified xsi:type="dcterms:W3CDTF">2023-05-24T03:16:00Z</dcterms:modified>
</cp:coreProperties>
</file>