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36" w:rsidRDefault="004F5F36" w:rsidP="004F5F36">
      <w:pPr>
        <w:spacing w:after="0" w:line="336" w:lineRule="atLeast"/>
        <w:jc w:val="center"/>
        <w:outlineLvl w:val="3"/>
        <w:rPr>
          <w:rFonts w:ascii="Calibri" w:eastAsia="Times New Roman" w:hAnsi="Calibri" w:cs="Calibri"/>
          <w:color w:val="292929"/>
          <w:sz w:val="27"/>
          <w:szCs w:val="27"/>
        </w:rPr>
      </w:pPr>
      <w:r w:rsidRPr="004F5F36">
        <w:rPr>
          <w:rFonts w:ascii="Calibri" w:eastAsia="Times New Roman" w:hAnsi="Calibri" w:cs="Calibri"/>
          <w:color w:val="292929"/>
          <w:sz w:val="27"/>
          <w:szCs w:val="27"/>
        </w:rPr>
        <w:t>Biography</w:t>
      </w:r>
    </w:p>
    <w:p w:rsidR="00F53FC0" w:rsidRPr="004F5F36" w:rsidRDefault="00F53FC0" w:rsidP="004F5F36">
      <w:pPr>
        <w:spacing w:after="0" w:line="336" w:lineRule="atLeast"/>
        <w:jc w:val="center"/>
        <w:outlineLvl w:val="3"/>
        <w:rPr>
          <w:rFonts w:ascii="Calibri" w:eastAsia="Times New Roman" w:hAnsi="Calibri" w:cs="Calibri"/>
          <w:color w:val="292929"/>
          <w:sz w:val="27"/>
          <w:szCs w:val="27"/>
        </w:rPr>
      </w:pPr>
      <w:bookmarkStart w:id="0" w:name="_GoBack"/>
      <w:bookmarkEnd w:id="0"/>
    </w:p>
    <w:p w:rsidR="004F5F36" w:rsidRDefault="004F5F36" w:rsidP="00777D91">
      <w:pPr>
        <w:spacing w:after="150" w:line="330" w:lineRule="atLeast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D03388">
        <w:rPr>
          <w:rFonts w:ascii="Calibri" w:eastAsia="Times New Roman" w:hAnsi="Calibri" w:cs="Calibri"/>
          <w:b/>
          <w:color w:val="333333"/>
          <w:sz w:val="21"/>
          <w:szCs w:val="21"/>
        </w:rPr>
        <w:t xml:space="preserve">Marina </w:t>
      </w:r>
      <w:proofErr w:type="spellStart"/>
      <w:r w:rsidRPr="00D03388">
        <w:rPr>
          <w:rFonts w:ascii="Calibri" w:eastAsia="Times New Roman" w:hAnsi="Calibri" w:cs="Calibri"/>
          <w:b/>
          <w:color w:val="333333"/>
          <w:sz w:val="21"/>
          <w:szCs w:val="21"/>
        </w:rPr>
        <w:t>Vladimirovna</w:t>
      </w:r>
      <w:proofErr w:type="spellEnd"/>
      <w:r w:rsidRPr="00D03388">
        <w:rPr>
          <w:rFonts w:ascii="Calibri" w:eastAsia="Times New Roman" w:hAnsi="Calibri" w:cs="Calibri"/>
          <w:b/>
          <w:color w:val="333333"/>
          <w:sz w:val="21"/>
          <w:szCs w:val="21"/>
        </w:rPr>
        <w:t xml:space="preserve"> </w:t>
      </w:r>
      <w:proofErr w:type="spellStart"/>
      <w:r w:rsidRPr="00D03388">
        <w:rPr>
          <w:rFonts w:ascii="Calibri" w:eastAsia="Times New Roman" w:hAnsi="Calibri" w:cs="Calibri"/>
          <w:b/>
          <w:color w:val="333333"/>
          <w:sz w:val="21"/>
          <w:szCs w:val="21"/>
        </w:rPr>
        <w:t>Frontasyeva</w:t>
      </w:r>
      <w:proofErr w:type="spellEnd"/>
      <w:r w:rsidR="00A66F12">
        <w:rPr>
          <w:rFonts w:ascii="Calibri" w:eastAsia="Times New Roman" w:hAnsi="Calibri" w:cs="Calibri"/>
          <w:color w:val="333333"/>
          <w:sz w:val="21"/>
          <w:szCs w:val="21"/>
        </w:rPr>
        <w:t>, Associate Professor, PhD in Physics and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r w:rsidR="00A66F12">
        <w:rPr>
          <w:rFonts w:ascii="Calibri" w:eastAsia="Times New Roman" w:hAnsi="Calibri" w:cs="Calibri"/>
          <w:color w:val="333333"/>
          <w:sz w:val="21"/>
          <w:szCs w:val="21"/>
        </w:rPr>
        <w:t xml:space="preserve">Mathematical Sciences, </w:t>
      </w:r>
      <w:r w:rsidR="00381A0C">
        <w:rPr>
          <w:rFonts w:ascii="Calibri" w:eastAsia="Times New Roman" w:hAnsi="Calibri" w:cs="Calibri"/>
          <w:color w:val="333333"/>
          <w:sz w:val="21"/>
          <w:szCs w:val="21"/>
        </w:rPr>
        <w:t>Professor of RAE of RF,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r w:rsidR="00381A0C">
        <w:rPr>
          <w:rFonts w:ascii="Calibri" w:eastAsia="Times New Roman" w:hAnsi="Calibri" w:cs="Calibri"/>
          <w:color w:val="333333"/>
          <w:sz w:val="21"/>
          <w:szCs w:val="21"/>
        </w:rPr>
        <w:t xml:space="preserve">is 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a graduate of the </w:t>
      </w:r>
      <w:r>
        <w:rPr>
          <w:rFonts w:ascii="Calibri" w:eastAsia="Times New Roman" w:hAnsi="Calibri" w:cs="Calibri"/>
          <w:color w:val="333333"/>
          <w:sz w:val="21"/>
          <w:szCs w:val="21"/>
        </w:rPr>
        <w:t>D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epartment of </w:t>
      </w:r>
      <w:r>
        <w:rPr>
          <w:rFonts w:ascii="Calibri" w:eastAsia="Times New Roman" w:hAnsi="Calibri" w:cs="Calibri"/>
          <w:color w:val="333333"/>
          <w:sz w:val="21"/>
          <w:szCs w:val="21"/>
        </w:rPr>
        <w:t>Theoretical and Experimental N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uclear </w:t>
      </w:r>
      <w:r>
        <w:rPr>
          <w:rFonts w:ascii="Calibri" w:eastAsia="Times New Roman" w:hAnsi="Calibri" w:cs="Calibri"/>
          <w:color w:val="333333"/>
          <w:sz w:val="21"/>
          <w:szCs w:val="21"/>
        </w:rPr>
        <w:t>P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hysics, </w:t>
      </w:r>
      <w:r>
        <w:rPr>
          <w:rFonts w:ascii="Calibri" w:eastAsia="Times New Roman" w:hAnsi="Calibri" w:cs="Calibri"/>
          <w:color w:val="333333"/>
          <w:sz w:val="21"/>
          <w:szCs w:val="21"/>
        </w:rPr>
        <w:t>Physical faculty, S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aratov </w:t>
      </w:r>
      <w:r>
        <w:rPr>
          <w:rFonts w:ascii="Calibri" w:eastAsia="Times New Roman" w:hAnsi="Calibri" w:cs="Calibri"/>
          <w:color w:val="333333"/>
          <w:sz w:val="21"/>
          <w:szCs w:val="21"/>
        </w:rPr>
        <w:t>S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tate </w:t>
      </w:r>
      <w:r>
        <w:rPr>
          <w:rFonts w:ascii="Calibri" w:eastAsia="Times New Roman" w:hAnsi="Calibri" w:cs="Calibri"/>
          <w:color w:val="333333"/>
          <w:sz w:val="21"/>
          <w:szCs w:val="21"/>
        </w:rPr>
        <w:t>U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niversity. </w:t>
      </w:r>
      <w:r w:rsidR="00777D91">
        <w:rPr>
          <w:rFonts w:ascii="Calibri" w:eastAsia="Times New Roman" w:hAnsi="Calibri" w:cs="Calibri"/>
          <w:color w:val="333333"/>
          <w:sz w:val="21"/>
          <w:szCs w:val="21"/>
        </w:rPr>
        <w:t>S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ince </w:t>
      </w:r>
      <w:proofErr w:type="gramStart"/>
      <w:r w:rsidRPr="004F5F36">
        <w:rPr>
          <w:rFonts w:ascii="Calibri" w:eastAsia="Times New Roman" w:hAnsi="Calibri" w:cs="Calibri"/>
          <w:color w:val="333333"/>
          <w:sz w:val="21"/>
          <w:szCs w:val="21"/>
        </w:rPr>
        <w:t>1977</w:t>
      </w:r>
      <w:proofErr w:type="gramEnd"/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r w:rsidR="00777D91">
        <w:rPr>
          <w:rFonts w:ascii="Calibri" w:eastAsia="Times New Roman" w:hAnsi="Calibri" w:cs="Calibri"/>
          <w:color w:val="333333"/>
          <w:sz w:val="21"/>
          <w:szCs w:val="21"/>
        </w:rPr>
        <w:t xml:space="preserve">she has been working 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in the </w:t>
      </w:r>
      <w:r>
        <w:rPr>
          <w:rFonts w:ascii="Calibri" w:eastAsia="Times New Roman" w:hAnsi="Calibri" w:cs="Calibri"/>
          <w:color w:val="333333"/>
          <w:sz w:val="21"/>
          <w:szCs w:val="21"/>
        </w:rPr>
        <w:t>F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rank </w:t>
      </w:r>
      <w:r>
        <w:rPr>
          <w:rFonts w:ascii="Calibri" w:eastAsia="Times New Roman" w:hAnsi="Calibri" w:cs="Calibri"/>
          <w:color w:val="333333"/>
          <w:sz w:val="21"/>
          <w:szCs w:val="21"/>
        </w:rPr>
        <w:t>L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aboratory of </w:t>
      </w:r>
      <w:r>
        <w:rPr>
          <w:rFonts w:ascii="Calibri" w:eastAsia="Times New Roman" w:hAnsi="Calibri" w:cs="Calibri"/>
          <w:color w:val="333333"/>
          <w:sz w:val="21"/>
          <w:szCs w:val="21"/>
        </w:rPr>
        <w:t>N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eutron </w:t>
      </w:r>
      <w:r>
        <w:rPr>
          <w:rFonts w:ascii="Calibri" w:eastAsia="Times New Roman" w:hAnsi="Calibri" w:cs="Calibri"/>
          <w:color w:val="333333"/>
          <w:sz w:val="21"/>
          <w:szCs w:val="21"/>
        </w:rPr>
        <w:t>P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>hysics in the field of instrumental neutron activation analysis (</w:t>
      </w:r>
      <w:r>
        <w:rPr>
          <w:rFonts w:ascii="Calibri" w:eastAsia="Times New Roman" w:hAnsi="Calibri" w:cs="Calibri"/>
          <w:color w:val="333333"/>
          <w:sz w:val="21"/>
          <w:szCs w:val="21"/>
        </w:rPr>
        <w:t>INAA</w:t>
      </w:r>
      <w:r w:rsidR="00777D91">
        <w:rPr>
          <w:rFonts w:ascii="Calibri" w:eastAsia="Times New Roman" w:hAnsi="Calibri" w:cs="Calibri"/>
          <w:color w:val="333333"/>
          <w:sz w:val="21"/>
          <w:szCs w:val="21"/>
        </w:rPr>
        <w:t xml:space="preserve">) at </w:t>
      </w:r>
      <w:proofErr w:type="spellStart"/>
      <w:r w:rsidR="00777D91">
        <w:rPr>
          <w:rFonts w:ascii="Calibri" w:eastAsia="Times New Roman" w:hAnsi="Calibri" w:cs="Calibri"/>
          <w:color w:val="333333"/>
          <w:sz w:val="21"/>
          <w:szCs w:val="21"/>
        </w:rPr>
        <w:t>r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>adioanalytical</w:t>
      </w:r>
      <w:proofErr w:type="spellEnd"/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 complex REGATA at the reactor IBR</w:t>
      </w:r>
      <w:r>
        <w:rPr>
          <w:rFonts w:ascii="Calibri" w:eastAsia="Times New Roman" w:hAnsi="Calibri" w:cs="Calibri"/>
          <w:color w:val="333333"/>
          <w:sz w:val="21"/>
          <w:szCs w:val="21"/>
        </w:rPr>
        <w:t>-2 designed for studies in the L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ife </w:t>
      </w:r>
      <w:r>
        <w:rPr>
          <w:rFonts w:ascii="Calibri" w:eastAsia="Times New Roman" w:hAnsi="Calibri" w:cs="Calibri"/>
          <w:color w:val="333333"/>
          <w:sz w:val="21"/>
          <w:szCs w:val="21"/>
        </w:rPr>
        <w:t>S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ciences and </w:t>
      </w:r>
      <w:r>
        <w:rPr>
          <w:rFonts w:ascii="Calibri" w:eastAsia="Times New Roman" w:hAnsi="Calibri" w:cs="Calibri"/>
          <w:color w:val="333333"/>
          <w:sz w:val="21"/>
          <w:szCs w:val="21"/>
        </w:rPr>
        <w:t>M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aterial </w:t>
      </w:r>
      <w:r>
        <w:rPr>
          <w:rFonts w:ascii="Calibri" w:eastAsia="Times New Roman" w:hAnsi="Calibri" w:cs="Calibri"/>
          <w:color w:val="333333"/>
          <w:sz w:val="21"/>
          <w:szCs w:val="21"/>
        </w:rPr>
        <w:t>S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>cience.</w:t>
      </w:r>
      <w:r w:rsidR="00777D91">
        <w:rPr>
          <w:rFonts w:ascii="Calibri" w:eastAsia="Times New Roman" w:hAnsi="Calibri" w:cs="Calibri"/>
          <w:color w:val="333333"/>
          <w:sz w:val="21"/>
          <w:szCs w:val="21"/>
        </w:rPr>
        <w:t xml:space="preserve"> In </w:t>
      </w:r>
      <w:proofErr w:type="gramStart"/>
      <w:r w:rsidR="00777D91">
        <w:rPr>
          <w:rFonts w:ascii="Calibri" w:eastAsia="Times New Roman" w:hAnsi="Calibri" w:cs="Calibri"/>
          <w:color w:val="333333"/>
          <w:sz w:val="21"/>
          <w:szCs w:val="21"/>
        </w:rPr>
        <w:t>1997</w:t>
      </w:r>
      <w:proofErr w:type="gramEnd"/>
      <w:r w:rsidR="00777D91">
        <w:rPr>
          <w:rFonts w:ascii="Calibri" w:eastAsia="Times New Roman" w:hAnsi="Calibri" w:cs="Calibri"/>
          <w:color w:val="333333"/>
          <w:sz w:val="21"/>
          <w:szCs w:val="21"/>
        </w:rPr>
        <w:t xml:space="preserve"> she was elected to the I</w:t>
      </w:r>
      <w:r w:rsidR="00777D91"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nternational </w:t>
      </w:r>
      <w:r w:rsidR="00777D91">
        <w:rPr>
          <w:rFonts w:ascii="Calibri" w:eastAsia="Times New Roman" w:hAnsi="Calibri" w:cs="Calibri"/>
          <w:color w:val="333333"/>
          <w:sz w:val="21"/>
          <w:szCs w:val="21"/>
        </w:rPr>
        <w:t>Committee on Activation Analysis (ICAA</w:t>
      </w:r>
      <w:r w:rsidR="00777D91" w:rsidRPr="004F5F36">
        <w:rPr>
          <w:rFonts w:ascii="Calibri" w:eastAsia="Times New Roman" w:hAnsi="Calibri" w:cs="Calibri"/>
          <w:color w:val="333333"/>
          <w:sz w:val="21"/>
          <w:szCs w:val="21"/>
        </w:rPr>
        <w:t>)</w:t>
      </w:r>
      <w:r w:rsidR="00777D91">
        <w:rPr>
          <w:rFonts w:ascii="Calibri" w:eastAsia="Times New Roman" w:hAnsi="Calibri" w:cs="Calibri"/>
          <w:color w:val="333333"/>
          <w:sz w:val="21"/>
          <w:szCs w:val="21"/>
        </w:rPr>
        <w:t xml:space="preserve"> (</w:t>
      </w:r>
      <w:hyperlink r:id="rId4" w:history="1">
        <w:r w:rsidR="00777D91" w:rsidRPr="00B139E5">
          <w:rPr>
            <w:rStyle w:val="Hyperlink"/>
            <w:rFonts w:ascii="Calibri" w:eastAsia="Times New Roman" w:hAnsi="Calibri" w:cs="Calibri"/>
            <w:sz w:val="21"/>
            <w:szCs w:val="21"/>
          </w:rPr>
          <w:t>http://www.icaa-mtaa.org/Lists/Membership/ICAACurrentListAlphabet.aspx</w:t>
        </w:r>
      </w:hyperlink>
      <w:r w:rsidR="00777D91">
        <w:rPr>
          <w:rFonts w:ascii="Calibri" w:eastAsia="Times New Roman" w:hAnsi="Calibri" w:cs="Calibri"/>
          <w:color w:val="333333"/>
          <w:sz w:val="21"/>
          <w:szCs w:val="21"/>
        </w:rPr>
        <w:t>)</w:t>
      </w:r>
      <w:r w:rsidR="00777D91" w:rsidRPr="004F5F36">
        <w:rPr>
          <w:rFonts w:ascii="Calibri" w:eastAsia="Times New Roman" w:hAnsi="Calibri" w:cs="Calibri"/>
          <w:color w:val="333333"/>
          <w:sz w:val="21"/>
          <w:szCs w:val="21"/>
        </w:rPr>
        <w:t>.</w:t>
      </w:r>
      <w:r w:rsidR="00777D91">
        <w:rPr>
          <w:rFonts w:ascii="Calibri" w:eastAsia="Times New Roman" w:hAnsi="Calibri" w:cs="Calibri"/>
          <w:color w:val="333333"/>
          <w:sz w:val="21"/>
          <w:szCs w:val="21"/>
        </w:rPr>
        <w:t xml:space="preserve">  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Since 1997 </w:t>
      </w:r>
      <w:proofErr w:type="gramStart"/>
      <w:r w:rsidR="007B7609">
        <w:rPr>
          <w:rFonts w:ascii="Calibri" w:eastAsia="Times New Roman" w:hAnsi="Calibri" w:cs="Calibri"/>
          <w:color w:val="333333"/>
          <w:sz w:val="21"/>
          <w:szCs w:val="21"/>
        </w:rPr>
        <w:t>till</w:t>
      </w:r>
      <w:proofErr w:type="gramEnd"/>
      <w:r w:rsidR="007B7609">
        <w:rPr>
          <w:rFonts w:ascii="Calibri" w:eastAsia="Times New Roman" w:hAnsi="Calibri" w:cs="Calibri"/>
          <w:color w:val="333333"/>
          <w:sz w:val="21"/>
          <w:szCs w:val="21"/>
        </w:rPr>
        <w:t xml:space="preserve"> 2019 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she </w:t>
      </w:r>
      <w:r w:rsidR="007B7609">
        <w:rPr>
          <w:rFonts w:ascii="Calibri" w:eastAsia="Times New Roman" w:hAnsi="Calibri" w:cs="Calibri"/>
          <w:color w:val="333333"/>
          <w:sz w:val="21"/>
          <w:szCs w:val="21"/>
        </w:rPr>
        <w:t>was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 the </w:t>
      </w:r>
      <w:r>
        <w:rPr>
          <w:rFonts w:ascii="Calibri" w:eastAsia="Times New Roman" w:hAnsi="Calibri" w:cs="Calibri"/>
          <w:color w:val="333333"/>
          <w:sz w:val="21"/>
          <w:szCs w:val="21"/>
        </w:rPr>
        <w:t>Head of the D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epartment of </w:t>
      </w:r>
      <w:r>
        <w:rPr>
          <w:rFonts w:ascii="Calibri" w:eastAsia="Times New Roman" w:hAnsi="Calibri" w:cs="Calibri"/>
          <w:color w:val="333333"/>
          <w:sz w:val="21"/>
          <w:szCs w:val="21"/>
        </w:rPr>
        <w:t>NAA and Applied Research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 at </w:t>
      </w:r>
      <w:r>
        <w:rPr>
          <w:rFonts w:ascii="Calibri" w:eastAsia="Times New Roman" w:hAnsi="Calibri" w:cs="Calibri"/>
          <w:color w:val="333333"/>
          <w:sz w:val="21"/>
          <w:szCs w:val="21"/>
        </w:rPr>
        <w:t>FLNP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</w:rPr>
        <w:t>JINR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 combining her activities with lecturing on nuclear methods for studying the environment at the </w:t>
      </w:r>
      <w:r>
        <w:rPr>
          <w:rFonts w:ascii="Calibri" w:eastAsia="Times New Roman" w:hAnsi="Calibri" w:cs="Calibri"/>
          <w:color w:val="333333"/>
          <w:sz w:val="21"/>
          <w:szCs w:val="21"/>
        </w:rPr>
        <w:t>Department of Chemistry of the International U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niversity of </w:t>
      </w:r>
      <w:r>
        <w:rPr>
          <w:rFonts w:ascii="Calibri" w:eastAsia="Times New Roman" w:hAnsi="Calibri" w:cs="Calibri"/>
          <w:color w:val="333333"/>
          <w:sz w:val="21"/>
          <w:szCs w:val="21"/>
        </w:rPr>
        <w:t>N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ature, </w:t>
      </w:r>
      <w:r>
        <w:rPr>
          <w:rFonts w:ascii="Calibri" w:eastAsia="Times New Roman" w:hAnsi="Calibri" w:cs="Calibri"/>
          <w:color w:val="333333"/>
          <w:sz w:val="21"/>
          <w:szCs w:val="21"/>
        </w:rPr>
        <w:t xml:space="preserve">Society and Man of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D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>ubna</w:t>
      </w:r>
      <w:proofErr w:type="spellEnd"/>
      <w:r w:rsidR="00C067F1" w:rsidRPr="00C067F1">
        <w:t xml:space="preserve"> </w:t>
      </w:r>
      <w:r w:rsidR="00C067F1">
        <w:t>(</w:t>
      </w:r>
      <w:hyperlink r:id="rId5" w:history="1">
        <w:r w:rsidR="00C067F1" w:rsidRPr="00B139E5">
          <w:rPr>
            <w:rStyle w:val="Hyperlink"/>
            <w:rFonts w:ascii="Calibri" w:eastAsia="Times New Roman" w:hAnsi="Calibri" w:cs="Calibri"/>
            <w:sz w:val="21"/>
            <w:szCs w:val="21"/>
          </w:rPr>
          <w:t>https://www.4icu.org/reviews/3976.htm</w:t>
        </w:r>
      </w:hyperlink>
      <w:r w:rsidR="00C067F1">
        <w:rPr>
          <w:rFonts w:ascii="Calibri" w:eastAsia="Times New Roman" w:hAnsi="Calibri" w:cs="Calibri"/>
          <w:color w:val="333333"/>
          <w:sz w:val="21"/>
          <w:szCs w:val="21"/>
        </w:rPr>
        <w:t xml:space="preserve">). </w:t>
      </w:r>
      <w:r w:rsidR="007B7609">
        <w:rPr>
          <w:rFonts w:ascii="Calibri" w:eastAsia="Times New Roman" w:hAnsi="Calibri" w:cs="Calibri"/>
          <w:color w:val="333333"/>
          <w:sz w:val="21"/>
          <w:szCs w:val="21"/>
        </w:rPr>
        <w:t xml:space="preserve">In </w:t>
      </w:r>
      <w:proofErr w:type="gramStart"/>
      <w:r w:rsidR="007B7609">
        <w:rPr>
          <w:rFonts w:ascii="Calibri" w:eastAsia="Times New Roman" w:hAnsi="Calibri" w:cs="Calibri"/>
          <w:color w:val="333333"/>
          <w:sz w:val="21"/>
          <w:szCs w:val="21"/>
        </w:rPr>
        <w:t>2019</w:t>
      </w:r>
      <w:proofErr w:type="gramEnd"/>
      <w:r w:rsidR="007B7609">
        <w:rPr>
          <w:rFonts w:ascii="Calibri" w:eastAsia="Times New Roman" w:hAnsi="Calibri" w:cs="Calibri"/>
          <w:color w:val="333333"/>
          <w:sz w:val="21"/>
          <w:szCs w:val="21"/>
        </w:rPr>
        <w:t xml:space="preserve"> she has become Director Advisor on Applied Research an Innovations. 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She is leader of numerous international projects </w:t>
      </w:r>
      <w:proofErr w:type="spellStart"/>
      <w:r w:rsidRPr="004F5F36">
        <w:rPr>
          <w:rFonts w:ascii="Calibri" w:eastAsia="Times New Roman" w:hAnsi="Calibri" w:cs="Calibri"/>
          <w:color w:val="333333"/>
          <w:sz w:val="21"/>
          <w:szCs w:val="21"/>
        </w:rPr>
        <w:t>co-ordinated</w:t>
      </w:r>
      <w:proofErr w:type="spellEnd"/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 by the </w:t>
      </w:r>
      <w:r>
        <w:rPr>
          <w:rFonts w:ascii="Calibri" w:eastAsia="Times New Roman" w:hAnsi="Calibri" w:cs="Calibri"/>
          <w:color w:val="333333"/>
          <w:sz w:val="21"/>
          <w:szCs w:val="21"/>
        </w:rPr>
        <w:t>International A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>to</w:t>
      </w:r>
      <w:r>
        <w:rPr>
          <w:rFonts w:ascii="Calibri" w:eastAsia="Times New Roman" w:hAnsi="Calibri" w:cs="Calibri"/>
          <w:color w:val="333333"/>
          <w:sz w:val="21"/>
          <w:szCs w:val="21"/>
        </w:rPr>
        <w:t>mic Energy A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>gency (</w:t>
      </w:r>
      <w:r>
        <w:rPr>
          <w:rFonts w:ascii="Calibri" w:eastAsia="Times New Roman" w:hAnsi="Calibri" w:cs="Calibri"/>
          <w:color w:val="333333"/>
          <w:sz w:val="21"/>
          <w:szCs w:val="21"/>
        </w:rPr>
        <w:t>IAEA, V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ienna) and by the </w:t>
      </w:r>
      <w:r>
        <w:rPr>
          <w:rFonts w:ascii="Calibri" w:eastAsia="Times New Roman" w:hAnsi="Calibri" w:cs="Calibri"/>
          <w:color w:val="333333"/>
          <w:sz w:val="21"/>
          <w:szCs w:val="21"/>
        </w:rPr>
        <w:t>European U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nion </w:t>
      </w:r>
      <w:r>
        <w:rPr>
          <w:rFonts w:ascii="Calibri" w:eastAsia="Times New Roman" w:hAnsi="Calibri" w:cs="Calibri"/>
          <w:color w:val="333333"/>
          <w:sz w:val="21"/>
          <w:szCs w:val="21"/>
        </w:rPr>
        <w:t>F</w:t>
      </w:r>
      <w:r w:rsidRPr="004F5F36">
        <w:rPr>
          <w:rFonts w:ascii="Calibri" w:eastAsia="Times New Roman" w:hAnsi="Calibri" w:cs="Calibri"/>
          <w:color w:val="333333"/>
          <w:sz w:val="21"/>
          <w:szCs w:val="21"/>
        </w:rPr>
        <w:t xml:space="preserve">rame </w:t>
      </w:r>
      <w:proofErr w:type="spellStart"/>
      <w:r w:rsidRPr="004F5F36">
        <w:rPr>
          <w:rFonts w:ascii="Calibri" w:eastAsia="Times New Roman" w:hAnsi="Calibri" w:cs="Calibri"/>
          <w:color w:val="333333"/>
          <w:sz w:val="21"/>
          <w:szCs w:val="21"/>
        </w:rPr>
        <w:t>programmes</w:t>
      </w:r>
      <w:proofErr w:type="spellEnd"/>
      <w:r w:rsidRPr="004F5F36">
        <w:rPr>
          <w:rFonts w:ascii="Calibri" w:eastAsia="Times New Roman" w:hAnsi="Calibri" w:cs="Calibri"/>
          <w:color w:val="333333"/>
          <w:sz w:val="21"/>
          <w:szCs w:val="21"/>
        </w:rPr>
        <w:t>.</w:t>
      </w:r>
      <w:r w:rsidR="00C067F1">
        <w:rPr>
          <w:rFonts w:ascii="Calibri" w:eastAsia="Times New Roman" w:hAnsi="Calibri" w:cs="Calibri"/>
          <w:color w:val="333333"/>
          <w:sz w:val="21"/>
          <w:szCs w:val="21"/>
        </w:rPr>
        <w:t xml:space="preserve"> Since </w:t>
      </w:r>
      <w:proofErr w:type="gramStart"/>
      <w:r w:rsidR="00C067F1">
        <w:rPr>
          <w:rFonts w:ascii="Calibri" w:eastAsia="Times New Roman" w:hAnsi="Calibri" w:cs="Calibri"/>
          <w:color w:val="333333"/>
          <w:sz w:val="21"/>
          <w:szCs w:val="21"/>
        </w:rPr>
        <w:t>2014</w:t>
      </w:r>
      <w:proofErr w:type="gramEnd"/>
      <w:r w:rsidR="00C067F1">
        <w:rPr>
          <w:rFonts w:ascii="Calibri" w:eastAsia="Times New Roman" w:hAnsi="Calibri" w:cs="Calibri"/>
          <w:color w:val="333333"/>
          <w:sz w:val="21"/>
          <w:szCs w:val="21"/>
        </w:rPr>
        <w:t xml:space="preserve"> she is a Coordinator of the UNECE ICP Vegetation (moss surveys) (</w:t>
      </w:r>
      <w:hyperlink r:id="rId6" w:history="1">
        <w:r w:rsidR="00C067F1" w:rsidRPr="00B139E5">
          <w:rPr>
            <w:rStyle w:val="Hyperlink"/>
            <w:rFonts w:ascii="Calibri" w:eastAsia="Times New Roman" w:hAnsi="Calibri" w:cs="Calibri"/>
            <w:sz w:val="21"/>
            <w:szCs w:val="21"/>
          </w:rPr>
          <w:t>https://icpvegetation.ceh.ac.uk/our-science/heavy-metals</w:t>
        </w:r>
      </w:hyperlink>
      <w:r w:rsidR="00C067F1">
        <w:rPr>
          <w:rFonts w:ascii="Calibri" w:eastAsia="Times New Roman" w:hAnsi="Calibri" w:cs="Calibri"/>
          <w:color w:val="333333"/>
          <w:sz w:val="21"/>
          <w:szCs w:val="21"/>
        </w:rPr>
        <w:t xml:space="preserve">). M.V. </w:t>
      </w:r>
      <w:proofErr w:type="spellStart"/>
      <w:r w:rsidR="00C067F1">
        <w:rPr>
          <w:rFonts w:ascii="Calibri" w:eastAsia="Times New Roman" w:hAnsi="Calibri" w:cs="Calibri"/>
          <w:color w:val="333333"/>
          <w:sz w:val="21"/>
          <w:szCs w:val="21"/>
        </w:rPr>
        <w:t>Frontasyeva</w:t>
      </w:r>
      <w:proofErr w:type="spellEnd"/>
      <w:r w:rsidR="00C067F1">
        <w:rPr>
          <w:rFonts w:ascii="Calibri" w:eastAsia="Times New Roman" w:hAnsi="Calibri" w:cs="Calibri"/>
          <w:color w:val="333333"/>
          <w:sz w:val="21"/>
          <w:szCs w:val="21"/>
        </w:rPr>
        <w:t xml:space="preserve"> is known for her research in </w:t>
      </w:r>
      <w:r w:rsidR="007B7609">
        <w:rPr>
          <w:rFonts w:ascii="Calibri" w:eastAsia="Times New Roman" w:hAnsi="Calibri" w:cs="Calibri"/>
          <w:color w:val="333333"/>
          <w:sz w:val="21"/>
          <w:szCs w:val="21"/>
        </w:rPr>
        <w:t>e</w:t>
      </w:r>
      <w:r w:rsidR="002F185F">
        <w:rPr>
          <w:rFonts w:ascii="Calibri" w:eastAsia="Times New Roman" w:hAnsi="Calibri" w:cs="Calibri"/>
          <w:color w:val="333333"/>
          <w:sz w:val="21"/>
          <w:szCs w:val="21"/>
        </w:rPr>
        <w:t xml:space="preserve">xtraterrestrial materials, </w:t>
      </w:r>
      <w:r w:rsidR="00C067F1">
        <w:rPr>
          <w:rFonts w:ascii="Calibri" w:eastAsia="Times New Roman" w:hAnsi="Calibri" w:cs="Calibri"/>
          <w:color w:val="333333"/>
          <w:sz w:val="21"/>
          <w:szCs w:val="21"/>
        </w:rPr>
        <w:t>medicinal plants</w:t>
      </w:r>
      <w:r w:rsidR="00E7128F">
        <w:rPr>
          <w:rFonts w:ascii="Calibri" w:eastAsia="Times New Roman" w:hAnsi="Calibri" w:cs="Calibri"/>
          <w:color w:val="333333"/>
          <w:sz w:val="21"/>
          <w:szCs w:val="21"/>
        </w:rPr>
        <w:t>,</w:t>
      </w:r>
      <w:r w:rsidR="00C067F1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r w:rsidR="007B7609">
        <w:rPr>
          <w:rFonts w:ascii="Calibri" w:eastAsia="Times New Roman" w:hAnsi="Calibri" w:cs="Calibri"/>
          <w:color w:val="333333"/>
          <w:sz w:val="21"/>
          <w:szCs w:val="21"/>
        </w:rPr>
        <w:t xml:space="preserve">environmental samples (soil, </w:t>
      </w:r>
      <w:r w:rsidR="00381A0C">
        <w:rPr>
          <w:rFonts w:ascii="Calibri" w:eastAsia="Times New Roman" w:hAnsi="Calibri" w:cs="Calibri"/>
          <w:color w:val="333333"/>
          <w:sz w:val="21"/>
          <w:szCs w:val="21"/>
        </w:rPr>
        <w:t>v</w:t>
      </w:r>
      <w:r w:rsidR="007B7609">
        <w:rPr>
          <w:rFonts w:ascii="Calibri" w:eastAsia="Times New Roman" w:hAnsi="Calibri" w:cs="Calibri"/>
          <w:color w:val="333333"/>
          <w:sz w:val="21"/>
          <w:szCs w:val="21"/>
        </w:rPr>
        <w:t>egetation</w:t>
      </w:r>
      <w:r w:rsidR="00381A0C">
        <w:rPr>
          <w:rFonts w:ascii="Calibri" w:eastAsia="Times New Roman" w:hAnsi="Calibri" w:cs="Calibri"/>
          <w:color w:val="333333"/>
          <w:sz w:val="21"/>
          <w:szCs w:val="21"/>
        </w:rPr>
        <w:t xml:space="preserve"> including algae</w:t>
      </w:r>
      <w:r w:rsidR="007B7609">
        <w:rPr>
          <w:rFonts w:ascii="Calibri" w:eastAsia="Times New Roman" w:hAnsi="Calibri" w:cs="Calibri"/>
          <w:color w:val="333333"/>
          <w:sz w:val="21"/>
          <w:szCs w:val="21"/>
        </w:rPr>
        <w:t xml:space="preserve">), </w:t>
      </w:r>
      <w:r w:rsidR="00C067F1">
        <w:rPr>
          <w:rFonts w:ascii="Calibri" w:eastAsia="Times New Roman" w:hAnsi="Calibri" w:cs="Calibri"/>
          <w:color w:val="333333"/>
          <w:sz w:val="21"/>
          <w:szCs w:val="21"/>
        </w:rPr>
        <w:t xml:space="preserve">medicinal aspects of occupational health and multi-element analysis of different organs of animals (mussels, mice, </w:t>
      </w:r>
      <w:r w:rsidR="00C067F1" w:rsidRPr="00C067F1">
        <w:rPr>
          <w:rFonts w:ascii="Calibri" w:eastAsia="Times New Roman" w:hAnsi="Calibri" w:cs="Calibri"/>
          <w:color w:val="333333"/>
          <w:sz w:val="21"/>
          <w:szCs w:val="21"/>
        </w:rPr>
        <w:t>ground squirrels</w:t>
      </w:r>
      <w:r w:rsidR="00C067F1">
        <w:rPr>
          <w:rFonts w:ascii="Calibri" w:eastAsia="Times New Roman" w:hAnsi="Calibri" w:cs="Calibri"/>
          <w:color w:val="333333"/>
          <w:sz w:val="21"/>
          <w:szCs w:val="21"/>
        </w:rPr>
        <w:t>)</w:t>
      </w:r>
      <w:r w:rsidR="00C067F1" w:rsidRPr="00C067F1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r w:rsidR="00D03388">
        <w:rPr>
          <w:rFonts w:ascii="Calibri" w:eastAsia="Times New Roman" w:hAnsi="Calibri" w:cs="Calibri"/>
          <w:color w:val="333333"/>
          <w:sz w:val="21"/>
          <w:szCs w:val="21"/>
        </w:rPr>
        <w:t xml:space="preserve">and humans (bones, muscles, liver, brain, serum blood, </w:t>
      </w:r>
      <w:proofErr w:type="spellStart"/>
      <w:r w:rsidR="00D03388">
        <w:rPr>
          <w:rFonts w:ascii="Calibri" w:eastAsia="Times New Roman" w:hAnsi="Calibri" w:cs="Calibri"/>
          <w:color w:val="333333"/>
          <w:sz w:val="21"/>
          <w:szCs w:val="21"/>
        </w:rPr>
        <w:t>etc</w:t>
      </w:r>
      <w:proofErr w:type="spellEnd"/>
      <w:r w:rsidR="00D03388" w:rsidRPr="00D03388">
        <w:rPr>
          <w:rFonts w:ascii="Calibri" w:eastAsia="Times New Roman" w:hAnsi="Calibri" w:cs="Calibri"/>
          <w:color w:val="333333"/>
          <w:sz w:val="21"/>
          <w:szCs w:val="21"/>
        </w:rPr>
        <w:t>)</w:t>
      </w:r>
      <w:r w:rsidR="00381A0C">
        <w:rPr>
          <w:rFonts w:ascii="Calibri" w:eastAsia="Times New Roman" w:hAnsi="Calibri" w:cs="Calibri"/>
          <w:color w:val="333333"/>
          <w:sz w:val="21"/>
          <w:szCs w:val="21"/>
        </w:rPr>
        <w:t>, in biotechnology of nanoparticles using algae</w:t>
      </w:r>
      <w:r w:rsidR="00D03388" w:rsidRPr="00D03388">
        <w:rPr>
          <w:rFonts w:ascii="Calibri" w:eastAsia="Times New Roman" w:hAnsi="Calibri" w:cs="Calibri"/>
          <w:color w:val="333333"/>
          <w:sz w:val="21"/>
          <w:szCs w:val="21"/>
        </w:rPr>
        <w:t xml:space="preserve">. </w:t>
      </w:r>
      <w:r w:rsidRPr="00D03388">
        <w:rPr>
          <w:rFonts w:ascii="Calibri" w:eastAsia="Times New Roman" w:hAnsi="Calibri" w:cs="Calibri"/>
          <w:color w:val="333333"/>
          <w:sz w:val="21"/>
          <w:szCs w:val="21"/>
        </w:rPr>
        <w:t>M.</w:t>
      </w:r>
      <w:r w:rsidR="00657D3E" w:rsidRPr="00D03388">
        <w:rPr>
          <w:rFonts w:ascii="Calibri" w:eastAsia="Times New Roman" w:hAnsi="Calibri" w:cs="Calibri"/>
          <w:color w:val="333333"/>
          <w:sz w:val="21"/>
          <w:szCs w:val="21"/>
        </w:rPr>
        <w:t xml:space="preserve">V. </w:t>
      </w:r>
      <w:proofErr w:type="spellStart"/>
      <w:r w:rsidR="00657D3E" w:rsidRPr="00D03388">
        <w:rPr>
          <w:rFonts w:ascii="Calibri" w:eastAsia="Times New Roman" w:hAnsi="Calibri" w:cs="Calibri"/>
          <w:color w:val="333333"/>
          <w:sz w:val="21"/>
          <w:szCs w:val="21"/>
        </w:rPr>
        <w:t>F</w:t>
      </w:r>
      <w:r w:rsidRPr="00D03388">
        <w:rPr>
          <w:rFonts w:ascii="Calibri" w:eastAsia="Times New Roman" w:hAnsi="Calibri" w:cs="Calibri"/>
          <w:color w:val="333333"/>
          <w:sz w:val="21"/>
          <w:szCs w:val="21"/>
        </w:rPr>
        <w:t>rontasyeva</w:t>
      </w:r>
      <w:proofErr w:type="spellEnd"/>
      <w:r w:rsidRPr="00D03388">
        <w:rPr>
          <w:rFonts w:ascii="Calibri" w:eastAsia="Times New Roman" w:hAnsi="Calibri" w:cs="Calibri"/>
          <w:color w:val="333333"/>
          <w:sz w:val="21"/>
          <w:szCs w:val="21"/>
        </w:rPr>
        <w:t xml:space="preserve"> is the aut</w:t>
      </w:r>
      <w:r w:rsidR="00657D3E" w:rsidRPr="00D03388">
        <w:rPr>
          <w:rFonts w:ascii="Calibri" w:eastAsia="Times New Roman" w:hAnsi="Calibri" w:cs="Calibri"/>
          <w:color w:val="333333"/>
          <w:sz w:val="21"/>
          <w:szCs w:val="21"/>
        </w:rPr>
        <w:t xml:space="preserve">hor and co-author of more than </w:t>
      </w:r>
      <w:r w:rsidR="00F53FC0">
        <w:rPr>
          <w:rFonts w:ascii="Calibri" w:eastAsia="Times New Roman" w:hAnsi="Calibri" w:cs="Calibri"/>
          <w:color w:val="333333"/>
          <w:sz w:val="21"/>
          <w:szCs w:val="21"/>
        </w:rPr>
        <w:t xml:space="preserve">550 </w:t>
      </w:r>
      <w:r w:rsidRPr="00D03388">
        <w:rPr>
          <w:rFonts w:ascii="Calibri" w:eastAsia="Times New Roman" w:hAnsi="Calibri" w:cs="Calibri"/>
          <w:color w:val="333333"/>
          <w:sz w:val="21"/>
          <w:szCs w:val="21"/>
        </w:rPr>
        <w:t xml:space="preserve">scientific publications in refereed journals, </w:t>
      </w:r>
      <w:r w:rsidR="007624A1">
        <w:rPr>
          <w:rFonts w:ascii="Calibri" w:eastAsia="Times New Roman" w:hAnsi="Calibri" w:cs="Calibri"/>
          <w:color w:val="333333"/>
          <w:sz w:val="21"/>
          <w:szCs w:val="21"/>
        </w:rPr>
        <w:t xml:space="preserve">25 </w:t>
      </w:r>
      <w:r w:rsidRPr="00D03388">
        <w:rPr>
          <w:rFonts w:ascii="Calibri" w:eastAsia="Times New Roman" w:hAnsi="Calibri" w:cs="Calibri"/>
          <w:color w:val="333333"/>
          <w:sz w:val="21"/>
          <w:szCs w:val="21"/>
        </w:rPr>
        <w:t xml:space="preserve">books and </w:t>
      </w:r>
      <w:proofErr w:type="gramStart"/>
      <w:r w:rsidRPr="00D03388">
        <w:rPr>
          <w:rFonts w:ascii="Calibri" w:eastAsia="Times New Roman" w:hAnsi="Calibri" w:cs="Calibri"/>
          <w:color w:val="333333"/>
          <w:sz w:val="21"/>
          <w:szCs w:val="21"/>
        </w:rPr>
        <w:t>two</w:t>
      </w:r>
      <w:proofErr w:type="gramEnd"/>
      <w:r w:rsidRPr="00D03388">
        <w:rPr>
          <w:rFonts w:ascii="Calibri" w:eastAsia="Times New Roman" w:hAnsi="Calibri" w:cs="Calibri"/>
          <w:color w:val="333333"/>
          <w:sz w:val="21"/>
          <w:szCs w:val="21"/>
        </w:rPr>
        <w:t xml:space="preserve"> patents of</w:t>
      </w:r>
      <w:r w:rsidR="00D03388">
        <w:rPr>
          <w:rFonts w:ascii="Calibri" w:eastAsia="Times New Roman" w:hAnsi="Calibri" w:cs="Calibri"/>
          <w:color w:val="333333"/>
          <w:sz w:val="21"/>
          <w:szCs w:val="21"/>
        </w:rPr>
        <w:t xml:space="preserve"> the </w:t>
      </w:r>
      <w:r w:rsidR="00657D3E" w:rsidRPr="00D03388">
        <w:rPr>
          <w:rFonts w:ascii="Calibri" w:eastAsia="Times New Roman" w:hAnsi="Calibri" w:cs="Calibri"/>
          <w:color w:val="333333"/>
          <w:sz w:val="21"/>
          <w:szCs w:val="21"/>
        </w:rPr>
        <w:t>R</w:t>
      </w:r>
      <w:r w:rsidRPr="00D03388">
        <w:rPr>
          <w:rFonts w:ascii="Calibri" w:eastAsia="Times New Roman" w:hAnsi="Calibri" w:cs="Calibri"/>
          <w:color w:val="333333"/>
          <w:sz w:val="21"/>
          <w:szCs w:val="21"/>
        </w:rPr>
        <w:t xml:space="preserve">ussian </w:t>
      </w:r>
      <w:r w:rsidR="00657D3E" w:rsidRPr="00D03388">
        <w:rPr>
          <w:rFonts w:ascii="Calibri" w:eastAsia="Times New Roman" w:hAnsi="Calibri" w:cs="Calibri"/>
          <w:color w:val="333333"/>
          <w:sz w:val="21"/>
          <w:szCs w:val="21"/>
        </w:rPr>
        <w:t>F</w:t>
      </w:r>
      <w:r w:rsidRPr="00D03388">
        <w:rPr>
          <w:rFonts w:ascii="Calibri" w:eastAsia="Times New Roman" w:hAnsi="Calibri" w:cs="Calibri"/>
          <w:color w:val="333333"/>
          <w:sz w:val="21"/>
          <w:szCs w:val="21"/>
        </w:rPr>
        <w:t>ederation</w:t>
      </w:r>
      <w:r w:rsidR="007624A1">
        <w:rPr>
          <w:rFonts w:ascii="Calibri" w:eastAsia="Times New Roman" w:hAnsi="Calibri" w:cs="Calibri"/>
          <w:color w:val="333333"/>
          <w:sz w:val="21"/>
          <w:szCs w:val="21"/>
        </w:rPr>
        <w:t xml:space="preserve"> (</w:t>
      </w:r>
      <w:hyperlink r:id="rId7" w:history="1">
        <w:r w:rsidR="00F53FC0" w:rsidRPr="00A40E92">
          <w:rPr>
            <w:rStyle w:val="Hyperlink"/>
            <w:rFonts w:ascii="Calibri" w:eastAsia="Times New Roman" w:hAnsi="Calibri" w:cs="Calibri"/>
            <w:sz w:val="21"/>
            <w:szCs w:val="21"/>
          </w:rPr>
          <w:t>https://www.researchgate.net/profile/Marina_Frontasyeva/research</w:t>
        </w:r>
      </w:hyperlink>
      <w:r w:rsidR="007624A1">
        <w:rPr>
          <w:rFonts w:ascii="Calibri" w:eastAsia="Times New Roman" w:hAnsi="Calibri" w:cs="Calibri"/>
          <w:color w:val="333333"/>
          <w:sz w:val="21"/>
          <w:szCs w:val="21"/>
        </w:rPr>
        <w:t>).</w:t>
      </w:r>
    </w:p>
    <w:p w:rsidR="002F185F" w:rsidRPr="002F185F" w:rsidRDefault="002F185F" w:rsidP="002F185F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2F185F">
        <w:rPr>
          <w:rFonts w:ascii="Calibri" w:eastAsia="Times New Roman" w:hAnsi="Calibri" w:cs="Calibri"/>
          <w:color w:val="333333"/>
          <w:sz w:val="21"/>
          <w:szCs w:val="21"/>
        </w:rPr>
        <w:t>PUBLONS: Web of Science Researcher ID: S-9362-2019</w:t>
      </w:r>
    </w:p>
    <w:p w:rsidR="002F185F" w:rsidRPr="002F185F" w:rsidRDefault="002F185F" w:rsidP="002F185F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2F185F">
        <w:rPr>
          <w:rFonts w:ascii="Calibri" w:eastAsia="Times New Roman" w:hAnsi="Calibri" w:cs="Calibri"/>
          <w:color w:val="333333"/>
          <w:sz w:val="21"/>
          <w:szCs w:val="21"/>
        </w:rPr>
        <w:t>ORCID: 0000-0003-2366-4873</w:t>
      </w:r>
    </w:p>
    <w:p w:rsidR="007624A1" w:rsidRPr="00D03388" w:rsidRDefault="002F185F" w:rsidP="002F185F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2F185F">
        <w:rPr>
          <w:rFonts w:ascii="Calibri" w:eastAsia="Times New Roman" w:hAnsi="Calibri" w:cs="Calibri"/>
          <w:color w:val="333333"/>
          <w:sz w:val="21"/>
          <w:szCs w:val="21"/>
        </w:rPr>
        <w:t xml:space="preserve">Hirsh Index </w:t>
      </w:r>
      <w:r w:rsidR="00F53FC0">
        <w:rPr>
          <w:rFonts w:ascii="Calibri" w:eastAsia="Times New Roman" w:hAnsi="Calibri" w:cs="Calibri"/>
          <w:color w:val="333333"/>
          <w:sz w:val="21"/>
          <w:szCs w:val="21"/>
        </w:rPr>
        <w:t>40</w:t>
      </w:r>
    </w:p>
    <w:p w:rsidR="00B43D61" w:rsidRDefault="00B43D61">
      <w:pPr>
        <w:rPr>
          <w:b/>
        </w:rPr>
      </w:pPr>
    </w:p>
    <w:p w:rsidR="001D5DC9" w:rsidRDefault="001D5DC9">
      <w:pPr>
        <w:rPr>
          <w:b/>
        </w:rPr>
      </w:pPr>
    </w:p>
    <w:p w:rsidR="001D5DC9" w:rsidRPr="001D5DC9" w:rsidRDefault="001D5DC9"/>
    <w:sectPr w:rsidR="001D5DC9" w:rsidRPr="001D5D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6"/>
    <w:rsid w:val="000167C0"/>
    <w:rsid w:val="00197C24"/>
    <w:rsid w:val="001D5DC9"/>
    <w:rsid w:val="002F185F"/>
    <w:rsid w:val="00381A0C"/>
    <w:rsid w:val="004C2FF5"/>
    <w:rsid w:val="004F5F36"/>
    <w:rsid w:val="00624055"/>
    <w:rsid w:val="00657D3E"/>
    <w:rsid w:val="007624A1"/>
    <w:rsid w:val="00777D91"/>
    <w:rsid w:val="007B7609"/>
    <w:rsid w:val="007F76C1"/>
    <w:rsid w:val="00A66F12"/>
    <w:rsid w:val="00A67DE3"/>
    <w:rsid w:val="00AD3371"/>
    <w:rsid w:val="00B43D61"/>
    <w:rsid w:val="00C067F1"/>
    <w:rsid w:val="00C42A7C"/>
    <w:rsid w:val="00CC6758"/>
    <w:rsid w:val="00D03388"/>
    <w:rsid w:val="00D07C9B"/>
    <w:rsid w:val="00E7128F"/>
    <w:rsid w:val="00F5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3B9C-01BB-403A-A9E0-5DC6E9E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Marina_Frontasyeva/re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pvegetation.ceh.ac.uk/our-science/heavy-metals" TargetMode="External"/><Relationship Id="rId5" Type="http://schemas.openxmlformats.org/officeDocument/2006/relationships/hyperlink" Target="https://www.4icu.org/reviews/3976.htm" TargetMode="External"/><Relationship Id="rId4" Type="http://schemas.openxmlformats.org/officeDocument/2006/relationships/hyperlink" Target="http://www.icaa-mtaa.org/Lists/Membership/ICAACurrentListAlphabe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dcterms:created xsi:type="dcterms:W3CDTF">2023-05-03T12:51:00Z</dcterms:created>
  <dcterms:modified xsi:type="dcterms:W3CDTF">2023-05-03T12:51:00Z</dcterms:modified>
</cp:coreProperties>
</file>